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Borders>
          <w:insideH w:val="single" w:sz="4" w:space="0" w:color="auto"/>
        </w:tblBorders>
        <w:tblLook w:val="01E0" w:firstRow="1" w:lastRow="1" w:firstColumn="1" w:lastColumn="1" w:noHBand="0" w:noVBand="0"/>
      </w:tblPr>
      <w:tblGrid>
        <w:gridCol w:w="3884"/>
        <w:gridCol w:w="5790"/>
      </w:tblGrid>
      <w:tr w:rsidR="0043379A" w:rsidRPr="00BF277B" w:rsidTr="00FC2693">
        <w:trPr>
          <w:trHeight w:val="1410"/>
          <w:jc w:val="center"/>
        </w:trPr>
        <w:tc>
          <w:tcPr>
            <w:tcW w:w="3884" w:type="dxa"/>
            <w:shd w:val="clear" w:color="auto" w:fill="auto"/>
          </w:tcPr>
          <w:p w:rsidR="0043379A" w:rsidRPr="00F30BBB" w:rsidRDefault="00F30BBB" w:rsidP="0043379A">
            <w:pPr>
              <w:spacing w:after="0" w:line="340" w:lineRule="exact"/>
              <w:jc w:val="center"/>
              <w:rPr>
                <w:sz w:val="26"/>
                <w:szCs w:val="26"/>
              </w:rPr>
            </w:pPr>
            <w:r w:rsidRPr="00F30BBB">
              <w:rPr>
                <w:sz w:val="26"/>
                <w:szCs w:val="26"/>
              </w:rPr>
              <w:t>UBND TỈNH HÀ TĨNH</w:t>
            </w:r>
          </w:p>
          <w:p w:rsidR="00F30BBB" w:rsidRPr="00F30BBB" w:rsidRDefault="00F30BBB" w:rsidP="00F30BBB">
            <w:pPr>
              <w:spacing w:after="0" w:line="340" w:lineRule="exact"/>
              <w:jc w:val="center"/>
              <w:rPr>
                <w:b/>
                <w:sz w:val="26"/>
                <w:szCs w:val="26"/>
              </w:rPr>
            </w:pPr>
            <w:r w:rsidRPr="00F30BBB">
              <w:rPr>
                <w:b/>
                <w:sz w:val="26"/>
                <w:szCs w:val="26"/>
              </w:rPr>
              <w:t>TRƯỜNG ĐẠI HỌC HÀ TĨNH</w:t>
            </w:r>
          </w:p>
          <w:p w:rsidR="0043379A" w:rsidRPr="00BF277B" w:rsidRDefault="00C12874" w:rsidP="002A0843">
            <w:pPr>
              <w:spacing w:after="0" w:line="340" w:lineRule="exact"/>
              <w:jc w:val="center"/>
              <w:rPr>
                <w:sz w:val="26"/>
              </w:rPr>
            </w:pPr>
            <w:r>
              <w:rPr>
                <w:noProof/>
              </w:rPr>
              <w:pict>
                <v:line id="Straight Connector 2" o:spid="_x0000_s1026" style="position:absolute;left:0;text-align:left;z-index:251659264;visibility:visible;mso-wrap-distance-top:-6e-5mm;mso-wrap-distance-bottom:-6e-5mm" from="50.5pt,1.5pt" to="1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4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WzdI5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"/>
              </w:pict>
            </w:r>
          </w:p>
          <w:p w:rsidR="0043379A" w:rsidRPr="00BF277B" w:rsidRDefault="0043379A" w:rsidP="003B1C53">
            <w:pPr>
              <w:spacing w:after="0" w:line="340" w:lineRule="exact"/>
              <w:jc w:val="center"/>
              <w:rPr>
                <w:sz w:val="26"/>
              </w:rPr>
            </w:pPr>
            <w:r w:rsidRPr="00BF277B">
              <w:rPr>
                <w:sz w:val="26"/>
              </w:rPr>
              <w:t>Số:         /</w:t>
            </w:r>
            <w:r w:rsidR="00905ECC">
              <w:rPr>
                <w:sz w:val="26"/>
              </w:rPr>
              <w:t>TB</w:t>
            </w:r>
            <w:r>
              <w:rPr>
                <w:sz w:val="26"/>
              </w:rPr>
              <w:t>-</w:t>
            </w:r>
            <w:r w:rsidR="003B1C53">
              <w:rPr>
                <w:sz w:val="26"/>
              </w:rPr>
              <w:t>TĐHHT</w:t>
            </w:r>
          </w:p>
        </w:tc>
        <w:tc>
          <w:tcPr>
            <w:tcW w:w="5790" w:type="dxa"/>
            <w:shd w:val="clear" w:color="auto" w:fill="auto"/>
          </w:tcPr>
          <w:p w:rsidR="0043379A" w:rsidRPr="00DA1429" w:rsidRDefault="0043379A" w:rsidP="002A0843">
            <w:pPr>
              <w:spacing w:after="0" w:line="340" w:lineRule="exact"/>
              <w:jc w:val="center"/>
              <w:rPr>
                <w:b/>
                <w:sz w:val="26"/>
              </w:rPr>
            </w:pPr>
            <w:r w:rsidRPr="00DA1429">
              <w:rPr>
                <w:b/>
                <w:sz w:val="26"/>
              </w:rPr>
              <w:t>CỘNG HÒA XÃ HỘI CHỦ NGHĨA VIỆT NAM</w:t>
            </w:r>
          </w:p>
          <w:p w:rsidR="0043379A" w:rsidRPr="00BF277B" w:rsidRDefault="00C12874" w:rsidP="002A0843">
            <w:pPr>
              <w:spacing w:after="0" w:line="340" w:lineRule="exact"/>
              <w:jc w:val="center"/>
              <w:rPr>
                <w:b/>
                <w:sz w:val="28"/>
                <w:szCs w:val="28"/>
              </w:rPr>
            </w:pPr>
            <w:r>
              <w:rPr>
                <w:noProof/>
              </w:rPr>
              <w:pict>
                <v:line id="Straight Connector 1" o:spid="_x0000_s1028" style="position:absolute;left:0;text-align:left;z-index:251660288;visibility:visible;mso-wrap-distance-top:-6e-5mm;mso-wrap-distance-bottom:-6e-5mm" from="52.25pt,19.1pt" to="223.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q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bP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"/>
              </w:pict>
            </w:r>
            <w:r w:rsidR="0043379A" w:rsidRPr="00BF277B">
              <w:rPr>
                <w:b/>
                <w:sz w:val="28"/>
                <w:szCs w:val="28"/>
              </w:rPr>
              <w:t>Độc lập - Tự do - Hạnh phúc</w:t>
            </w:r>
          </w:p>
          <w:p w:rsidR="0043379A" w:rsidRPr="00BF277B" w:rsidRDefault="0043379A" w:rsidP="002A0843">
            <w:pPr>
              <w:spacing w:after="0" w:line="340" w:lineRule="exact"/>
              <w:jc w:val="center"/>
              <w:rPr>
                <w:i/>
                <w:sz w:val="26"/>
              </w:rPr>
            </w:pPr>
          </w:p>
          <w:p w:rsidR="0043379A" w:rsidRPr="00BF277B" w:rsidRDefault="00905ECC" w:rsidP="00774861">
            <w:pPr>
              <w:spacing w:after="0" w:line="340" w:lineRule="exact"/>
              <w:jc w:val="center"/>
              <w:rPr>
                <w:b/>
                <w:sz w:val="26"/>
              </w:rPr>
            </w:pPr>
            <w:r>
              <w:rPr>
                <w:i/>
                <w:sz w:val="26"/>
              </w:rPr>
              <w:t>Hà Tĩnh, ngày</w:t>
            </w:r>
            <w:r w:rsidR="0045781F">
              <w:rPr>
                <w:i/>
                <w:sz w:val="26"/>
              </w:rPr>
              <w:t xml:space="preserve"> </w:t>
            </w:r>
            <w:r>
              <w:rPr>
                <w:i/>
                <w:sz w:val="26"/>
              </w:rPr>
              <w:t xml:space="preserve"> </w:t>
            </w:r>
            <w:r w:rsidR="001851B5">
              <w:rPr>
                <w:i/>
                <w:sz w:val="26"/>
              </w:rPr>
              <w:t xml:space="preserve"> </w:t>
            </w:r>
            <w:r w:rsidR="0043379A" w:rsidRPr="00BF277B">
              <w:rPr>
                <w:i/>
                <w:sz w:val="26"/>
              </w:rPr>
              <w:t xml:space="preserve"> </w:t>
            </w:r>
            <w:r w:rsidR="00774861">
              <w:rPr>
                <w:i/>
                <w:sz w:val="26"/>
              </w:rPr>
              <w:t xml:space="preserve"> </w:t>
            </w:r>
            <w:r w:rsidR="001F193E">
              <w:rPr>
                <w:i/>
                <w:sz w:val="26"/>
              </w:rPr>
              <w:t xml:space="preserve">  </w:t>
            </w:r>
            <w:r w:rsidR="00B0660B">
              <w:rPr>
                <w:i/>
                <w:sz w:val="26"/>
              </w:rPr>
              <w:t>tháng</w:t>
            </w:r>
            <w:r w:rsidR="00774861">
              <w:rPr>
                <w:i/>
                <w:sz w:val="26"/>
              </w:rPr>
              <w:t xml:space="preserve"> 12 </w:t>
            </w:r>
            <w:r w:rsidR="0043379A" w:rsidRPr="00BF277B">
              <w:rPr>
                <w:i/>
                <w:sz w:val="26"/>
              </w:rPr>
              <w:t>năm 201</w:t>
            </w:r>
            <w:r w:rsidR="000E49DB">
              <w:rPr>
                <w:i/>
                <w:sz w:val="26"/>
              </w:rPr>
              <w:t>5</w:t>
            </w:r>
          </w:p>
        </w:tc>
      </w:tr>
    </w:tbl>
    <w:p w:rsidR="00D51A11" w:rsidRDefault="00D51A11"/>
    <w:p w:rsidR="00B42A03" w:rsidRPr="00B4015D" w:rsidRDefault="0045781F" w:rsidP="00BA54B9">
      <w:pPr>
        <w:spacing w:after="0" w:line="240" w:lineRule="auto"/>
        <w:jc w:val="center"/>
        <w:rPr>
          <w:b/>
          <w:sz w:val="28"/>
          <w:szCs w:val="28"/>
        </w:rPr>
      </w:pPr>
      <w:r w:rsidRPr="00B4015D">
        <w:rPr>
          <w:b/>
          <w:sz w:val="28"/>
          <w:szCs w:val="28"/>
        </w:rPr>
        <w:t xml:space="preserve">THÔNG </w:t>
      </w:r>
      <w:r w:rsidR="00BA54B9" w:rsidRPr="00B4015D">
        <w:rPr>
          <w:b/>
          <w:sz w:val="28"/>
          <w:szCs w:val="28"/>
        </w:rPr>
        <w:t xml:space="preserve">BÁO  </w:t>
      </w:r>
    </w:p>
    <w:p w:rsidR="00D123CA" w:rsidRPr="00B4015D" w:rsidRDefault="00D123CA" w:rsidP="001F193E">
      <w:pPr>
        <w:spacing w:after="0" w:line="240" w:lineRule="auto"/>
        <w:jc w:val="center"/>
        <w:rPr>
          <w:b/>
          <w:sz w:val="28"/>
          <w:szCs w:val="28"/>
        </w:rPr>
      </w:pPr>
      <w:r w:rsidRPr="00B4015D">
        <w:rPr>
          <w:b/>
          <w:sz w:val="28"/>
          <w:szCs w:val="28"/>
        </w:rPr>
        <w:t>Kết quả lấy ý kiến phản hồi từ người học về</w:t>
      </w:r>
      <w:r w:rsidR="001F193E">
        <w:rPr>
          <w:b/>
          <w:sz w:val="28"/>
          <w:szCs w:val="28"/>
        </w:rPr>
        <w:t xml:space="preserve"> </w:t>
      </w:r>
      <w:r w:rsidRPr="00B4015D">
        <w:rPr>
          <w:b/>
          <w:sz w:val="28"/>
          <w:szCs w:val="28"/>
        </w:rPr>
        <w:t>hoạt động giảng dạy của giảng viên</w:t>
      </w:r>
    </w:p>
    <w:p w:rsidR="00D123CA" w:rsidRPr="00B4015D" w:rsidRDefault="00D123CA" w:rsidP="00BA54B9">
      <w:pPr>
        <w:spacing w:after="0" w:line="240" w:lineRule="auto"/>
        <w:jc w:val="center"/>
        <w:rPr>
          <w:b/>
          <w:sz w:val="28"/>
          <w:szCs w:val="28"/>
        </w:rPr>
      </w:pPr>
      <w:r w:rsidRPr="00B4015D">
        <w:rPr>
          <w:b/>
          <w:sz w:val="28"/>
          <w:szCs w:val="28"/>
        </w:rPr>
        <w:t>Họ</w:t>
      </w:r>
      <w:r w:rsidR="0055337B" w:rsidRPr="00B4015D">
        <w:rPr>
          <w:b/>
          <w:sz w:val="28"/>
          <w:szCs w:val="28"/>
        </w:rPr>
        <w:t xml:space="preserve">c </w:t>
      </w:r>
      <w:r w:rsidRPr="00B4015D">
        <w:rPr>
          <w:b/>
          <w:sz w:val="28"/>
          <w:szCs w:val="28"/>
        </w:rPr>
        <w:t xml:space="preserve">kỳ </w:t>
      </w:r>
      <w:r w:rsidR="001F193E">
        <w:rPr>
          <w:b/>
          <w:sz w:val="28"/>
          <w:szCs w:val="28"/>
        </w:rPr>
        <w:t>I</w:t>
      </w:r>
      <w:r w:rsidRPr="00B4015D">
        <w:rPr>
          <w:b/>
          <w:sz w:val="28"/>
          <w:szCs w:val="28"/>
        </w:rPr>
        <w:t xml:space="preserve"> Năm học 201</w:t>
      </w:r>
      <w:r w:rsidR="00E176F9">
        <w:rPr>
          <w:b/>
          <w:sz w:val="28"/>
          <w:szCs w:val="28"/>
        </w:rPr>
        <w:t>5</w:t>
      </w:r>
      <w:r w:rsidRPr="00B4015D">
        <w:rPr>
          <w:b/>
          <w:sz w:val="28"/>
          <w:szCs w:val="28"/>
        </w:rPr>
        <w:t xml:space="preserve"> - 201</w:t>
      </w:r>
      <w:r w:rsidR="00E176F9">
        <w:rPr>
          <w:b/>
          <w:sz w:val="28"/>
          <w:szCs w:val="28"/>
        </w:rPr>
        <w:t>6</w:t>
      </w:r>
    </w:p>
    <w:p w:rsidR="00BA54B9" w:rsidRDefault="00C12874" w:rsidP="00BA54B9">
      <w:r>
        <w:rPr>
          <w:noProof/>
        </w:rPr>
        <w:pict>
          <v:line id="Straight Connector 3" o:spid="_x0000_s1027" style="position:absolute;z-index:251662336;visibility:visible;mso-wrap-distance-top:-6e-5mm;mso-wrap-distance-bottom:-6e-5mm" from="183.45pt,2.9pt" to="29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xr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"/>
        </w:pict>
      </w:r>
    </w:p>
    <w:p w:rsidR="00F954D8" w:rsidRDefault="00774861" w:rsidP="008D024E">
      <w:pPr>
        <w:spacing w:after="0" w:line="340" w:lineRule="exact"/>
        <w:jc w:val="both"/>
        <w:rPr>
          <w:b/>
          <w:sz w:val="28"/>
          <w:szCs w:val="28"/>
        </w:rPr>
      </w:pPr>
      <w:r>
        <w:rPr>
          <w:b/>
          <w:sz w:val="28"/>
          <w:szCs w:val="28"/>
        </w:rPr>
        <w:t>1</w:t>
      </w:r>
      <w:r w:rsidR="00F019B4" w:rsidRPr="00177534">
        <w:rPr>
          <w:b/>
          <w:sz w:val="28"/>
          <w:szCs w:val="28"/>
        </w:rPr>
        <w:t xml:space="preserve">. Mục đích, yêu cầu </w:t>
      </w:r>
    </w:p>
    <w:p w:rsidR="00F019B4" w:rsidRPr="00F019B4" w:rsidRDefault="00F019B4" w:rsidP="003A7187">
      <w:pPr>
        <w:spacing w:before="120" w:after="0" w:line="340" w:lineRule="exact"/>
        <w:ind w:firstLine="720"/>
        <w:jc w:val="both"/>
        <w:rPr>
          <w:sz w:val="28"/>
          <w:szCs w:val="28"/>
        </w:rPr>
      </w:pPr>
      <w:r w:rsidRPr="00F019B4">
        <w:rPr>
          <w:sz w:val="28"/>
          <w:szCs w:val="28"/>
        </w:rPr>
        <w:t xml:space="preserve">Thông qua đánh giá của </w:t>
      </w:r>
      <w:r w:rsidR="00E05053">
        <w:rPr>
          <w:sz w:val="28"/>
          <w:szCs w:val="28"/>
        </w:rPr>
        <w:t xml:space="preserve">học sinh, </w:t>
      </w:r>
      <w:r w:rsidRPr="00F019B4">
        <w:rPr>
          <w:sz w:val="28"/>
          <w:szCs w:val="28"/>
        </w:rPr>
        <w:t>sinh viên</w:t>
      </w:r>
      <w:r w:rsidR="00E05053">
        <w:rPr>
          <w:sz w:val="28"/>
          <w:szCs w:val="28"/>
        </w:rPr>
        <w:t xml:space="preserve"> (HSSV)</w:t>
      </w:r>
      <w:r w:rsidRPr="00F019B4">
        <w:rPr>
          <w:sz w:val="28"/>
          <w:szCs w:val="28"/>
        </w:rPr>
        <w:t xml:space="preserve"> về chất lượng giảng dạy của từng giả</w:t>
      </w:r>
      <w:r w:rsidR="00F954D8">
        <w:rPr>
          <w:sz w:val="28"/>
          <w:szCs w:val="28"/>
        </w:rPr>
        <w:t>ng viên, n</w:t>
      </w:r>
      <w:r w:rsidRPr="00F019B4">
        <w:rPr>
          <w:sz w:val="28"/>
          <w:szCs w:val="28"/>
        </w:rPr>
        <w:t xml:space="preserve">hà trường có thể nắm được sơ bộ chất lượng </w:t>
      </w:r>
      <w:r w:rsidR="003351A9">
        <w:rPr>
          <w:sz w:val="28"/>
          <w:szCs w:val="28"/>
        </w:rPr>
        <w:t>giảng dạy của giảng viên</w:t>
      </w:r>
      <w:r w:rsidRPr="00F019B4">
        <w:rPr>
          <w:sz w:val="28"/>
          <w:szCs w:val="28"/>
        </w:rPr>
        <w:t>. Qua đó</w:t>
      </w:r>
      <w:r w:rsidR="00F954D8">
        <w:rPr>
          <w:sz w:val="28"/>
          <w:szCs w:val="28"/>
        </w:rPr>
        <w:t xml:space="preserve">, </w:t>
      </w:r>
      <w:r w:rsidRPr="00F019B4">
        <w:rPr>
          <w:sz w:val="28"/>
          <w:szCs w:val="28"/>
        </w:rPr>
        <w:t xml:space="preserve">có biện pháp cụ thể, thích hợp để nâng cao chất lượng giáo dục đào tạo trong </w:t>
      </w:r>
      <w:r w:rsidR="00F954D8">
        <w:rPr>
          <w:sz w:val="28"/>
          <w:szCs w:val="28"/>
        </w:rPr>
        <w:t>n</w:t>
      </w:r>
      <w:r w:rsidRPr="00F019B4">
        <w:rPr>
          <w:sz w:val="28"/>
          <w:szCs w:val="28"/>
        </w:rPr>
        <w:t xml:space="preserve">hà trường. </w:t>
      </w:r>
      <w:r w:rsidR="00F954D8">
        <w:rPr>
          <w:sz w:val="28"/>
          <w:szCs w:val="28"/>
        </w:rPr>
        <w:t>V</w:t>
      </w:r>
      <w:r w:rsidRPr="00F019B4">
        <w:rPr>
          <w:sz w:val="28"/>
          <w:szCs w:val="28"/>
        </w:rPr>
        <w:t>iệ</w:t>
      </w:r>
      <w:r w:rsidR="00F954D8">
        <w:rPr>
          <w:sz w:val="28"/>
          <w:szCs w:val="28"/>
        </w:rPr>
        <w:t xml:space="preserve">c đánh giá này </w:t>
      </w:r>
      <w:r w:rsidRPr="00F019B4">
        <w:rPr>
          <w:sz w:val="28"/>
          <w:szCs w:val="28"/>
        </w:rPr>
        <w:t xml:space="preserve">góp phần thực hiện quy chế dân chủ trong </w:t>
      </w:r>
      <w:r w:rsidR="00E05053">
        <w:rPr>
          <w:sz w:val="28"/>
          <w:szCs w:val="28"/>
        </w:rPr>
        <w:t>trường</w:t>
      </w:r>
      <w:r w:rsidRPr="00F019B4">
        <w:rPr>
          <w:sz w:val="28"/>
          <w:szCs w:val="28"/>
        </w:rPr>
        <w:t>; xây dựng đội ngũ giảng viên có phẩm chất đạo đức, lương tâm nghề nghiệp, trình độ</w:t>
      </w:r>
      <w:r w:rsidR="00F954D8">
        <w:rPr>
          <w:sz w:val="28"/>
          <w:szCs w:val="28"/>
        </w:rPr>
        <w:t xml:space="preserve"> chuyên môn cao, </w:t>
      </w:r>
      <w:r w:rsidRPr="00F019B4">
        <w:rPr>
          <w:sz w:val="28"/>
          <w:szCs w:val="28"/>
        </w:rPr>
        <w:t>phương pháp và phong cách giảng dạy tiên tiến, hiện đại.</w:t>
      </w:r>
    </w:p>
    <w:p w:rsidR="00B42A03" w:rsidRDefault="00F019B4" w:rsidP="008D024E">
      <w:pPr>
        <w:spacing w:after="0" w:line="340" w:lineRule="exact"/>
        <w:ind w:firstLine="720"/>
        <w:jc w:val="both"/>
        <w:rPr>
          <w:sz w:val="28"/>
          <w:szCs w:val="28"/>
        </w:rPr>
      </w:pPr>
      <w:r w:rsidRPr="00F019B4">
        <w:rPr>
          <w:sz w:val="28"/>
          <w:szCs w:val="28"/>
        </w:rPr>
        <w:t>Yêu cầu của việc đánh giá này là người học phải khách quan, công bằng, trung thực trong việc cung cấp thông tin phản hồi về hoạt động giảng dạy của giảng viên; kết quả xử lý thông tin phản hồi từ người học về hoạt động giảng dạy của giảng viên phải chính xác, tin cậy. Đặc biệt, các giảng viên phải tôn trọng, có tinh thần cầu thị trước kết quả xử lý thông tin phản hồi từ phía người học về hoạt động giảng dạy của bản thân.</w:t>
      </w:r>
    </w:p>
    <w:p w:rsidR="00304B66" w:rsidRDefault="00774861" w:rsidP="003A7187">
      <w:pPr>
        <w:spacing w:before="120" w:after="120" w:line="340" w:lineRule="exact"/>
        <w:jc w:val="both"/>
        <w:rPr>
          <w:b/>
          <w:sz w:val="28"/>
          <w:szCs w:val="28"/>
        </w:rPr>
      </w:pPr>
      <w:r>
        <w:rPr>
          <w:b/>
          <w:sz w:val="28"/>
          <w:szCs w:val="28"/>
        </w:rPr>
        <w:t>2</w:t>
      </w:r>
      <w:r w:rsidR="00304B66" w:rsidRPr="00304B66">
        <w:rPr>
          <w:b/>
          <w:sz w:val="28"/>
          <w:szCs w:val="28"/>
        </w:rPr>
        <w:t>. Phương pháp triển khai</w:t>
      </w:r>
    </w:p>
    <w:p w:rsidR="00304B66" w:rsidRDefault="00304B66" w:rsidP="000C132D">
      <w:pPr>
        <w:spacing w:after="0" w:line="340" w:lineRule="exact"/>
        <w:ind w:firstLine="720"/>
        <w:jc w:val="both"/>
        <w:rPr>
          <w:sz w:val="28"/>
          <w:szCs w:val="28"/>
        </w:rPr>
      </w:pPr>
      <w:r>
        <w:rPr>
          <w:sz w:val="28"/>
          <w:szCs w:val="28"/>
        </w:rPr>
        <w:t xml:space="preserve">- Việc lấy ý kiến phản hồi từ người học về hoạt động giảng dạy của giảng viên </w:t>
      </w:r>
      <w:r w:rsidR="00876424">
        <w:rPr>
          <w:sz w:val="28"/>
          <w:szCs w:val="28"/>
        </w:rPr>
        <w:t xml:space="preserve">được triển khai tới tất cả </w:t>
      </w:r>
      <w:r w:rsidR="00E05053">
        <w:rPr>
          <w:sz w:val="28"/>
          <w:szCs w:val="28"/>
        </w:rPr>
        <w:t>HSSV</w:t>
      </w:r>
      <w:r w:rsidR="00876424">
        <w:rPr>
          <w:sz w:val="28"/>
          <w:szCs w:val="28"/>
        </w:rPr>
        <w:t xml:space="preserve"> hệ chính quy </w:t>
      </w:r>
      <w:r w:rsidR="003351A9">
        <w:rPr>
          <w:sz w:val="28"/>
          <w:szCs w:val="28"/>
        </w:rPr>
        <w:t>của</w:t>
      </w:r>
      <w:r w:rsidR="00876424">
        <w:rPr>
          <w:sz w:val="28"/>
          <w:szCs w:val="28"/>
        </w:rPr>
        <w:t xml:space="preserve"> các khóa: </w:t>
      </w:r>
      <w:r w:rsidR="00B52EF7">
        <w:rPr>
          <w:sz w:val="26"/>
          <w:szCs w:val="26"/>
        </w:rPr>
        <w:t>K5, K6, K7, K20, K21, K33</w:t>
      </w:r>
      <w:r w:rsidR="00565B72">
        <w:rPr>
          <w:sz w:val="26"/>
          <w:szCs w:val="26"/>
        </w:rPr>
        <w:t xml:space="preserve"> </w:t>
      </w:r>
      <w:r w:rsidR="00876424">
        <w:rPr>
          <w:sz w:val="28"/>
          <w:szCs w:val="28"/>
        </w:rPr>
        <w:t>và</w:t>
      </w:r>
      <w:r w:rsidR="00F30EE6">
        <w:rPr>
          <w:sz w:val="28"/>
          <w:szCs w:val="28"/>
        </w:rPr>
        <w:t xml:space="preserve"> </w:t>
      </w:r>
      <w:r w:rsidR="00876424">
        <w:rPr>
          <w:sz w:val="28"/>
          <w:szCs w:val="28"/>
        </w:rPr>
        <w:t>toàn thể</w:t>
      </w:r>
      <w:r w:rsidR="00E05053">
        <w:rPr>
          <w:sz w:val="28"/>
          <w:szCs w:val="28"/>
        </w:rPr>
        <w:t xml:space="preserve"> </w:t>
      </w:r>
      <w:r w:rsidR="00876424">
        <w:rPr>
          <w:sz w:val="28"/>
          <w:szCs w:val="28"/>
        </w:rPr>
        <w:t>giảng viên đang tham gia giảng dạy tạ</w:t>
      </w:r>
      <w:r w:rsidR="007826E2">
        <w:rPr>
          <w:sz w:val="28"/>
          <w:szCs w:val="28"/>
        </w:rPr>
        <w:t>i</w:t>
      </w:r>
      <w:r w:rsidR="00876424">
        <w:rPr>
          <w:sz w:val="28"/>
          <w:szCs w:val="28"/>
        </w:rPr>
        <w:t xml:space="preserve"> trường.</w:t>
      </w:r>
    </w:p>
    <w:p w:rsidR="007826E2" w:rsidRDefault="007826E2" w:rsidP="000C132D">
      <w:pPr>
        <w:spacing w:after="0" w:line="340" w:lineRule="exact"/>
        <w:ind w:firstLine="720"/>
        <w:jc w:val="both"/>
        <w:rPr>
          <w:sz w:val="28"/>
          <w:szCs w:val="28"/>
        </w:rPr>
      </w:pPr>
      <w:r>
        <w:rPr>
          <w:sz w:val="28"/>
          <w:szCs w:val="28"/>
        </w:rPr>
        <w:t xml:space="preserve">- </w:t>
      </w:r>
      <w:r w:rsidR="006B7FDA">
        <w:rPr>
          <w:sz w:val="28"/>
          <w:szCs w:val="28"/>
        </w:rPr>
        <w:t>Phương pháp nghiên cứu định lượng được sử dụ</w:t>
      </w:r>
      <w:r w:rsidR="00717C9C">
        <w:rPr>
          <w:sz w:val="28"/>
          <w:szCs w:val="28"/>
        </w:rPr>
        <w:t>ng nhằm</w:t>
      </w:r>
      <w:r w:rsidR="006B7FDA">
        <w:rPr>
          <w:sz w:val="28"/>
          <w:szCs w:val="28"/>
        </w:rPr>
        <w:t xml:space="preserve"> thu thập thông tin </w:t>
      </w:r>
      <w:r w:rsidR="00E05053">
        <w:rPr>
          <w:sz w:val="28"/>
          <w:szCs w:val="28"/>
        </w:rPr>
        <w:t>từ người học theo các nội dung đã được phê duyệt</w:t>
      </w:r>
      <w:r w:rsidR="006744E4">
        <w:rPr>
          <w:sz w:val="28"/>
          <w:szCs w:val="28"/>
        </w:rPr>
        <w:t>.</w:t>
      </w:r>
    </w:p>
    <w:p w:rsidR="006744E4" w:rsidRDefault="006744E4" w:rsidP="000C132D">
      <w:pPr>
        <w:spacing w:after="0" w:line="340" w:lineRule="exact"/>
        <w:ind w:firstLine="720"/>
        <w:jc w:val="both"/>
        <w:rPr>
          <w:sz w:val="28"/>
          <w:szCs w:val="28"/>
        </w:rPr>
      </w:pPr>
      <w:r>
        <w:rPr>
          <w:sz w:val="28"/>
          <w:szCs w:val="28"/>
        </w:rPr>
        <w:t xml:space="preserve">- Sau khi tập hợp đầy đủ </w:t>
      </w:r>
      <w:r w:rsidR="003351A9">
        <w:rPr>
          <w:sz w:val="28"/>
          <w:szCs w:val="28"/>
        </w:rPr>
        <w:t>HSSV</w:t>
      </w:r>
      <w:r>
        <w:rPr>
          <w:sz w:val="28"/>
          <w:szCs w:val="28"/>
        </w:rPr>
        <w:t>, việc lấy ý kiến được thực hiện trực tiếp tại phòng thực hành máy tính của trường thông qua hình thức khảo sát trực tuyến.</w:t>
      </w:r>
    </w:p>
    <w:p w:rsidR="007D6595" w:rsidRPr="007D6595" w:rsidRDefault="00774861" w:rsidP="00476E34">
      <w:pPr>
        <w:spacing w:before="120" w:after="120" w:line="340" w:lineRule="exact"/>
        <w:jc w:val="both"/>
        <w:rPr>
          <w:b/>
          <w:sz w:val="28"/>
          <w:szCs w:val="28"/>
        </w:rPr>
      </w:pPr>
      <w:r>
        <w:rPr>
          <w:b/>
          <w:sz w:val="28"/>
          <w:szCs w:val="28"/>
        </w:rPr>
        <w:t>3</w:t>
      </w:r>
      <w:r w:rsidR="007D6595" w:rsidRPr="007D6595">
        <w:rPr>
          <w:b/>
          <w:sz w:val="28"/>
          <w:szCs w:val="28"/>
        </w:rPr>
        <w:t>. Công cụ khảo sát</w:t>
      </w:r>
      <w:r w:rsidR="007C3A60">
        <w:rPr>
          <w:b/>
          <w:sz w:val="28"/>
          <w:szCs w:val="28"/>
        </w:rPr>
        <w:t>, phân tích</w:t>
      </w:r>
    </w:p>
    <w:p w:rsidR="007D6595" w:rsidRPr="000201FB" w:rsidRDefault="0030491B" w:rsidP="00B90730">
      <w:pPr>
        <w:spacing w:after="0" w:line="340" w:lineRule="exact"/>
        <w:ind w:firstLine="720"/>
        <w:jc w:val="both"/>
        <w:rPr>
          <w:b/>
          <w:i/>
          <w:sz w:val="28"/>
          <w:szCs w:val="28"/>
        </w:rPr>
      </w:pPr>
      <w:r w:rsidRPr="000201FB">
        <w:rPr>
          <w:b/>
          <w:i/>
          <w:sz w:val="28"/>
          <w:szCs w:val="28"/>
        </w:rPr>
        <w:t>3.1. Công cụ khảo sát</w:t>
      </w:r>
    </w:p>
    <w:p w:rsidR="0030491B" w:rsidRDefault="0030491B" w:rsidP="00476E34">
      <w:pPr>
        <w:spacing w:after="0" w:line="340" w:lineRule="exact"/>
        <w:jc w:val="both"/>
        <w:rPr>
          <w:sz w:val="28"/>
          <w:szCs w:val="28"/>
        </w:rPr>
      </w:pPr>
      <w:r>
        <w:rPr>
          <w:sz w:val="28"/>
          <w:szCs w:val="28"/>
        </w:rPr>
        <w:tab/>
        <w:t xml:space="preserve">Công cụ khảo sát ý kiến </w:t>
      </w:r>
      <w:r w:rsidR="0040188B">
        <w:rPr>
          <w:sz w:val="28"/>
          <w:szCs w:val="28"/>
        </w:rPr>
        <w:t xml:space="preserve">phản hồi </w:t>
      </w:r>
      <w:r>
        <w:rPr>
          <w:sz w:val="28"/>
          <w:szCs w:val="28"/>
        </w:rPr>
        <w:t xml:space="preserve">của </w:t>
      </w:r>
      <w:r w:rsidR="0040188B">
        <w:rPr>
          <w:sz w:val="28"/>
          <w:szCs w:val="28"/>
        </w:rPr>
        <w:t>HSSV</w:t>
      </w:r>
      <w:r>
        <w:rPr>
          <w:sz w:val="28"/>
          <w:szCs w:val="28"/>
        </w:rPr>
        <w:t xml:space="preserve"> về hoạt động giảng dạy của giảng viên là mẫu phiếu điều tra</w:t>
      </w:r>
      <w:r w:rsidR="00CC3B75">
        <w:rPr>
          <w:sz w:val="28"/>
          <w:szCs w:val="28"/>
        </w:rPr>
        <w:t xml:space="preserve"> được thiết kế sẵn và được </w:t>
      </w:r>
      <w:r w:rsidR="00774861">
        <w:rPr>
          <w:sz w:val="28"/>
          <w:szCs w:val="28"/>
        </w:rPr>
        <w:t>Hiệu trưởng</w:t>
      </w:r>
      <w:r w:rsidR="00CC3B75">
        <w:rPr>
          <w:sz w:val="28"/>
          <w:szCs w:val="28"/>
        </w:rPr>
        <w:t xml:space="preserve"> phê duyệt </w:t>
      </w:r>
      <w:r w:rsidR="00C85056">
        <w:rPr>
          <w:sz w:val="28"/>
          <w:szCs w:val="28"/>
        </w:rPr>
        <w:t>trên cơ s</w:t>
      </w:r>
      <w:r w:rsidR="00E5494C">
        <w:rPr>
          <w:sz w:val="28"/>
          <w:szCs w:val="28"/>
        </w:rPr>
        <w:t>ở</w:t>
      </w:r>
      <w:r w:rsidR="00C85056">
        <w:rPr>
          <w:sz w:val="28"/>
          <w:szCs w:val="28"/>
        </w:rPr>
        <w:t xml:space="preserve"> tham khảo </w:t>
      </w:r>
      <w:r w:rsidR="00774861">
        <w:rPr>
          <w:sz w:val="28"/>
          <w:szCs w:val="28"/>
        </w:rPr>
        <w:t xml:space="preserve">các hướng dẫn về nội dung </w:t>
      </w:r>
      <w:r w:rsidR="00C85056">
        <w:rPr>
          <w:sz w:val="28"/>
          <w:szCs w:val="28"/>
        </w:rPr>
        <w:t xml:space="preserve">đánh giá chất lượng </w:t>
      </w:r>
      <w:r w:rsidR="00774861">
        <w:rPr>
          <w:sz w:val="28"/>
          <w:szCs w:val="28"/>
        </w:rPr>
        <w:t xml:space="preserve">các hoạt động giảng dạy </w:t>
      </w:r>
      <w:r w:rsidR="00C85056">
        <w:rPr>
          <w:sz w:val="28"/>
          <w:szCs w:val="28"/>
        </w:rPr>
        <w:t xml:space="preserve">của Bộ </w:t>
      </w:r>
      <w:r w:rsidR="00774861">
        <w:rPr>
          <w:sz w:val="28"/>
          <w:szCs w:val="28"/>
        </w:rPr>
        <w:t>Giáo dục và Đào tạo</w:t>
      </w:r>
      <w:r w:rsidR="00C17DA6">
        <w:rPr>
          <w:sz w:val="28"/>
          <w:szCs w:val="28"/>
        </w:rPr>
        <w:t xml:space="preserve">, </w:t>
      </w:r>
      <w:r w:rsidR="00C85056">
        <w:rPr>
          <w:sz w:val="28"/>
          <w:szCs w:val="28"/>
        </w:rPr>
        <w:t xml:space="preserve">đảm bảo tính giá trị và độ </w:t>
      </w:r>
      <w:r w:rsidR="0010289D">
        <w:rPr>
          <w:sz w:val="28"/>
          <w:szCs w:val="28"/>
        </w:rPr>
        <w:t>tin cậy của các thông tin thu thập,</w:t>
      </w:r>
      <w:r w:rsidR="00C17DA6">
        <w:rPr>
          <w:sz w:val="28"/>
          <w:szCs w:val="28"/>
        </w:rPr>
        <w:t xml:space="preserve"> </w:t>
      </w:r>
      <w:r w:rsidR="0010289D">
        <w:rPr>
          <w:sz w:val="28"/>
          <w:szCs w:val="28"/>
        </w:rPr>
        <w:t>cũng như tính l</w:t>
      </w:r>
      <w:r w:rsidR="00774861">
        <w:rPr>
          <w:sz w:val="28"/>
          <w:szCs w:val="28"/>
        </w:rPr>
        <w:t>ô</w:t>
      </w:r>
      <w:r w:rsidR="0010289D">
        <w:rPr>
          <w:sz w:val="28"/>
          <w:szCs w:val="28"/>
        </w:rPr>
        <w:t>gic của phiếu khảo sát.</w:t>
      </w:r>
    </w:p>
    <w:p w:rsidR="00933DC7" w:rsidRDefault="00933DC7" w:rsidP="00476E34">
      <w:pPr>
        <w:spacing w:after="0" w:line="340" w:lineRule="exact"/>
        <w:jc w:val="both"/>
        <w:rPr>
          <w:sz w:val="28"/>
          <w:szCs w:val="28"/>
        </w:rPr>
      </w:pPr>
      <w:r>
        <w:rPr>
          <w:sz w:val="28"/>
          <w:szCs w:val="28"/>
        </w:rPr>
        <w:t>Nội dung phiếu khảo sát bao gồm:</w:t>
      </w:r>
    </w:p>
    <w:p w:rsidR="0040188B" w:rsidRDefault="00774861" w:rsidP="00262173">
      <w:pPr>
        <w:spacing w:after="0" w:line="340" w:lineRule="exact"/>
        <w:ind w:firstLine="720"/>
        <w:jc w:val="both"/>
        <w:rPr>
          <w:i/>
          <w:sz w:val="28"/>
          <w:szCs w:val="28"/>
        </w:rPr>
      </w:pPr>
      <w:r>
        <w:rPr>
          <w:sz w:val="28"/>
          <w:szCs w:val="28"/>
        </w:rPr>
        <w:lastRenderedPageBreak/>
        <w:t>a</w:t>
      </w:r>
      <w:r w:rsidR="000D6076">
        <w:rPr>
          <w:sz w:val="28"/>
          <w:szCs w:val="28"/>
        </w:rPr>
        <w:t xml:space="preserve">. Thông tin giảng viên: </w:t>
      </w:r>
      <w:r w:rsidR="000D6076" w:rsidRPr="00E01C60">
        <w:rPr>
          <w:i/>
          <w:sz w:val="28"/>
          <w:szCs w:val="28"/>
        </w:rPr>
        <w:t>Mã giảng viên, tên giảng viên, mã môn học, tên môn học, nhóm môn học, tổ thực hành</w:t>
      </w:r>
      <w:r w:rsidR="00E01C60" w:rsidRPr="00E01C60">
        <w:rPr>
          <w:i/>
          <w:sz w:val="28"/>
          <w:szCs w:val="28"/>
        </w:rPr>
        <w:t>.</w:t>
      </w:r>
    </w:p>
    <w:p w:rsidR="00EA38C9" w:rsidRDefault="00774861" w:rsidP="00262173">
      <w:pPr>
        <w:spacing w:after="0" w:line="340" w:lineRule="exact"/>
        <w:ind w:firstLine="720"/>
        <w:jc w:val="both"/>
        <w:rPr>
          <w:sz w:val="28"/>
          <w:szCs w:val="28"/>
        </w:rPr>
      </w:pPr>
      <w:r>
        <w:rPr>
          <w:sz w:val="28"/>
          <w:szCs w:val="28"/>
        </w:rPr>
        <w:t>b</w:t>
      </w:r>
      <w:r w:rsidR="00377860">
        <w:rPr>
          <w:sz w:val="28"/>
          <w:szCs w:val="28"/>
        </w:rPr>
        <w:t xml:space="preserve">. </w:t>
      </w:r>
      <w:r w:rsidR="00CA60E6">
        <w:rPr>
          <w:sz w:val="28"/>
          <w:szCs w:val="28"/>
        </w:rPr>
        <w:t>Thang đo và đánh giá</w:t>
      </w:r>
      <w:r w:rsidR="00E01C60">
        <w:rPr>
          <w:sz w:val="28"/>
          <w:szCs w:val="28"/>
        </w:rPr>
        <w:t xml:space="preserve">: </w:t>
      </w:r>
    </w:p>
    <w:p w:rsidR="00CA60E6" w:rsidRPr="00A31917" w:rsidRDefault="00CA60E6" w:rsidP="00262173">
      <w:pPr>
        <w:spacing w:after="0" w:line="340" w:lineRule="exact"/>
        <w:ind w:firstLine="720"/>
        <w:jc w:val="both"/>
        <w:rPr>
          <w:sz w:val="28"/>
          <w:szCs w:val="28"/>
        </w:rPr>
      </w:pPr>
      <w:r w:rsidRPr="00A31917">
        <w:rPr>
          <w:sz w:val="28"/>
          <w:szCs w:val="28"/>
        </w:rPr>
        <w:t>- Thang đo</w:t>
      </w:r>
      <w:r w:rsidR="008977E0" w:rsidRPr="00A31917">
        <w:rPr>
          <w:sz w:val="28"/>
          <w:szCs w:val="28"/>
        </w:rPr>
        <w:t xml:space="preserve"> gồm</w:t>
      </w:r>
      <w:r w:rsidRPr="00A31917">
        <w:rPr>
          <w:sz w:val="28"/>
          <w:szCs w:val="28"/>
        </w:rPr>
        <w:t xml:space="preserve"> </w:t>
      </w:r>
      <w:r w:rsidR="008977E0" w:rsidRPr="00A31917">
        <w:rPr>
          <w:sz w:val="28"/>
          <w:szCs w:val="28"/>
        </w:rPr>
        <w:t xml:space="preserve">4 mức, trong đó: A: </w:t>
      </w:r>
      <w:r w:rsidR="00F1413B">
        <w:rPr>
          <w:sz w:val="28"/>
          <w:szCs w:val="28"/>
        </w:rPr>
        <w:t xml:space="preserve">4 </w:t>
      </w:r>
      <w:r w:rsidR="008977E0" w:rsidRPr="00A31917">
        <w:rPr>
          <w:sz w:val="28"/>
          <w:szCs w:val="28"/>
        </w:rPr>
        <w:t>điểm; B: 3</w:t>
      </w:r>
      <w:r w:rsidR="00F1413B">
        <w:rPr>
          <w:sz w:val="28"/>
          <w:szCs w:val="28"/>
        </w:rPr>
        <w:t xml:space="preserve"> </w:t>
      </w:r>
      <w:r w:rsidR="008977E0" w:rsidRPr="00A31917">
        <w:rPr>
          <w:sz w:val="28"/>
          <w:szCs w:val="28"/>
        </w:rPr>
        <w:t>điểm; C: 2</w:t>
      </w:r>
      <w:r w:rsidR="00F1413B">
        <w:rPr>
          <w:sz w:val="28"/>
          <w:szCs w:val="28"/>
        </w:rPr>
        <w:t xml:space="preserve"> </w:t>
      </w:r>
      <w:r w:rsidR="008977E0" w:rsidRPr="00A31917">
        <w:rPr>
          <w:sz w:val="28"/>
          <w:szCs w:val="28"/>
        </w:rPr>
        <w:t>điểm; D: 1 điểm</w:t>
      </w:r>
      <w:r w:rsidR="00792549">
        <w:rPr>
          <w:sz w:val="28"/>
          <w:szCs w:val="28"/>
        </w:rPr>
        <w:t>.</w:t>
      </w:r>
    </w:p>
    <w:p w:rsidR="00EA1FDA" w:rsidRDefault="008977E0" w:rsidP="00262173">
      <w:pPr>
        <w:spacing w:after="0" w:line="340" w:lineRule="exact"/>
        <w:ind w:firstLine="720"/>
        <w:jc w:val="both"/>
        <w:rPr>
          <w:sz w:val="28"/>
          <w:szCs w:val="28"/>
        </w:rPr>
      </w:pPr>
      <w:r>
        <w:rPr>
          <w:sz w:val="28"/>
          <w:szCs w:val="28"/>
        </w:rPr>
        <w:t>- Đ</w:t>
      </w:r>
      <w:r w:rsidR="00EA38C9">
        <w:rPr>
          <w:sz w:val="28"/>
          <w:szCs w:val="28"/>
        </w:rPr>
        <w:t>ánh giá :</w:t>
      </w:r>
    </w:p>
    <w:tbl>
      <w:tblPr>
        <w:tblStyle w:val="TableGrid"/>
        <w:tblW w:w="0" w:type="auto"/>
        <w:jc w:val="center"/>
        <w:tblLayout w:type="fixed"/>
        <w:tblLook w:val="04A0" w:firstRow="1" w:lastRow="0" w:firstColumn="1" w:lastColumn="0" w:noHBand="0" w:noVBand="1"/>
      </w:tblPr>
      <w:tblGrid>
        <w:gridCol w:w="1526"/>
        <w:gridCol w:w="3554"/>
      </w:tblGrid>
      <w:tr w:rsidR="00621D4D" w:rsidTr="001F193E">
        <w:trPr>
          <w:jc w:val="center"/>
        </w:trPr>
        <w:tc>
          <w:tcPr>
            <w:tcW w:w="1526" w:type="dxa"/>
          </w:tcPr>
          <w:p w:rsidR="00621D4D" w:rsidRDefault="00621D4D" w:rsidP="00621D4D">
            <w:pPr>
              <w:spacing w:line="340" w:lineRule="exact"/>
              <w:jc w:val="center"/>
              <w:rPr>
                <w:sz w:val="28"/>
                <w:szCs w:val="28"/>
              </w:rPr>
            </w:pPr>
            <w:r w:rsidRPr="00EA1FDA">
              <w:rPr>
                <w:b/>
                <w:sz w:val="28"/>
                <w:szCs w:val="28"/>
              </w:rPr>
              <w:t>Mức</w:t>
            </w:r>
          </w:p>
        </w:tc>
        <w:tc>
          <w:tcPr>
            <w:tcW w:w="3554" w:type="dxa"/>
          </w:tcPr>
          <w:p w:rsidR="00621D4D" w:rsidRDefault="001F193E" w:rsidP="00621D4D">
            <w:pPr>
              <w:spacing w:line="340" w:lineRule="exact"/>
              <w:jc w:val="center"/>
              <w:rPr>
                <w:sz w:val="28"/>
                <w:szCs w:val="28"/>
              </w:rPr>
            </w:pPr>
            <w:r>
              <w:rPr>
                <w:b/>
                <w:sz w:val="28"/>
                <w:szCs w:val="28"/>
              </w:rPr>
              <w:t>Đánh giá</w:t>
            </w:r>
          </w:p>
        </w:tc>
      </w:tr>
      <w:tr w:rsidR="00621D4D" w:rsidTr="001F193E">
        <w:trPr>
          <w:jc w:val="center"/>
        </w:trPr>
        <w:tc>
          <w:tcPr>
            <w:tcW w:w="1526" w:type="dxa"/>
          </w:tcPr>
          <w:p w:rsidR="00621D4D" w:rsidRPr="00EA1FDA" w:rsidRDefault="001F193E" w:rsidP="00621D4D">
            <w:pPr>
              <w:spacing w:line="340" w:lineRule="exact"/>
              <w:jc w:val="center"/>
              <w:rPr>
                <w:b/>
                <w:sz w:val="28"/>
                <w:szCs w:val="28"/>
              </w:rPr>
            </w:pPr>
            <w:r>
              <w:rPr>
                <w:sz w:val="28"/>
                <w:szCs w:val="28"/>
              </w:rPr>
              <w:t>A</w:t>
            </w:r>
          </w:p>
        </w:tc>
        <w:tc>
          <w:tcPr>
            <w:tcW w:w="3554" w:type="dxa"/>
          </w:tcPr>
          <w:p w:rsidR="00621D4D" w:rsidRDefault="001F193E" w:rsidP="00E12CEA">
            <w:pPr>
              <w:spacing w:line="340" w:lineRule="exact"/>
              <w:jc w:val="center"/>
              <w:rPr>
                <w:b/>
                <w:sz w:val="28"/>
                <w:szCs w:val="28"/>
              </w:rPr>
            </w:pPr>
            <w:r>
              <w:rPr>
                <w:sz w:val="28"/>
                <w:szCs w:val="28"/>
              </w:rPr>
              <w:t>Tốt</w:t>
            </w:r>
          </w:p>
        </w:tc>
      </w:tr>
      <w:tr w:rsidR="00621D4D" w:rsidTr="001F193E">
        <w:trPr>
          <w:jc w:val="center"/>
        </w:trPr>
        <w:tc>
          <w:tcPr>
            <w:tcW w:w="1526" w:type="dxa"/>
          </w:tcPr>
          <w:p w:rsidR="00621D4D" w:rsidRDefault="001F193E" w:rsidP="00621D4D">
            <w:pPr>
              <w:spacing w:line="340" w:lineRule="exact"/>
              <w:jc w:val="center"/>
              <w:rPr>
                <w:sz w:val="28"/>
                <w:szCs w:val="28"/>
              </w:rPr>
            </w:pPr>
            <w:r>
              <w:rPr>
                <w:sz w:val="28"/>
                <w:szCs w:val="28"/>
              </w:rPr>
              <w:t>B</w:t>
            </w:r>
          </w:p>
        </w:tc>
        <w:tc>
          <w:tcPr>
            <w:tcW w:w="3554" w:type="dxa"/>
          </w:tcPr>
          <w:p w:rsidR="00621D4D" w:rsidRDefault="001F193E" w:rsidP="00E12CEA">
            <w:pPr>
              <w:spacing w:line="340" w:lineRule="exact"/>
              <w:jc w:val="center"/>
              <w:rPr>
                <w:sz w:val="28"/>
                <w:szCs w:val="28"/>
              </w:rPr>
            </w:pPr>
            <w:r>
              <w:rPr>
                <w:sz w:val="28"/>
                <w:szCs w:val="28"/>
              </w:rPr>
              <w:t>Khá</w:t>
            </w:r>
          </w:p>
        </w:tc>
      </w:tr>
      <w:tr w:rsidR="00621D4D" w:rsidTr="001F193E">
        <w:trPr>
          <w:jc w:val="center"/>
        </w:trPr>
        <w:tc>
          <w:tcPr>
            <w:tcW w:w="1526" w:type="dxa"/>
          </w:tcPr>
          <w:p w:rsidR="00621D4D" w:rsidRDefault="001F193E" w:rsidP="00621D4D">
            <w:pPr>
              <w:spacing w:line="340" w:lineRule="exact"/>
              <w:jc w:val="center"/>
              <w:rPr>
                <w:sz w:val="28"/>
                <w:szCs w:val="28"/>
              </w:rPr>
            </w:pPr>
            <w:r>
              <w:rPr>
                <w:sz w:val="28"/>
                <w:szCs w:val="28"/>
              </w:rPr>
              <w:t>C</w:t>
            </w:r>
          </w:p>
        </w:tc>
        <w:tc>
          <w:tcPr>
            <w:tcW w:w="3554" w:type="dxa"/>
          </w:tcPr>
          <w:p w:rsidR="00621D4D" w:rsidRDefault="001F193E" w:rsidP="00E12CEA">
            <w:pPr>
              <w:spacing w:line="340" w:lineRule="exact"/>
              <w:jc w:val="center"/>
              <w:rPr>
                <w:sz w:val="28"/>
                <w:szCs w:val="28"/>
              </w:rPr>
            </w:pPr>
            <w:r>
              <w:rPr>
                <w:sz w:val="28"/>
                <w:szCs w:val="28"/>
              </w:rPr>
              <w:t>Trung bình</w:t>
            </w:r>
          </w:p>
        </w:tc>
      </w:tr>
      <w:tr w:rsidR="00621D4D" w:rsidTr="001F193E">
        <w:trPr>
          <w:jc w:val="center"/>
        </w:trPr>
        <w:tc>
          <w:tcPr>
            <w:tcW w:w="1526" w:type="dxa"/>
          </w:tcPr>
          <w:p w:rsidR="00621D4D" w:rsidRDefault="001F193E" w:rsidP="00621D4D">
            <w:pPr>
              <w:spacing w:line="340" w:lineRule="exact"/>
              <w:jc w:val="center"/>
              <w:rPr>
                <w:sz w:val="28"/>
                <w:szCs w:val="28"/>
              </w:rPr>
            </w:pPr>
            <w:r>
              <w:rPr>
                <w:sz w:val="28"/>
                <w:szCs w:val="28"/>
              </w:rPr>
              <w:t>D</w:t>
            </w:r>
          </w:p>
        </w:tc>
        <w:tc>
          <w:tcPr>
            <w:tcW w:w="3554" w:type="dxa"/>
          </w:tcPr>
          <w:p w:rsidR="00621D4D" w:rsidRDefault="001F193E" w:rsidP="008977E0">
            <w:pPr>
              <w:spacing w:line="340" w:lineRule="exact"/>
              <w:jc w:val="center"/>
              <w:rPr>
                <w:sz w:val="28"/>
                <w:szCs w:val="28"/>
              </w:rPr>
            </w:pPr>
            <w:r>
              <w:rPr>
                <w:sz w:val="28"/>
                <w:szCs w:val="28"/>
              </w:rPr>
              <w:t>Dưới trung bình</w:t>
            </w:r>
          </w:p>
        </w:tc>
      </w:tr>
    </w:tbl>
    <w:p w:rsidR="00CA60E6" w:rsidRDefault="00774861" w:rsidP="000201FB">
      <w:pPr>
        <w:spacing w:after="0" w:line="340" w:lineRule="exact"/>
        <w:ind w:firstLine="720"/>
        <w:jc w:val="both"/>
        <w:rPr>
          <w:sz w:val="28"/>
          <w:szCs w:val="28"/>
        </w:rPr>
      </w:pPr>
      <w:r>
        <w:rPr>
          <w:sz w:val="28"/>
          <w:szCs w:val="28"/>
        </w:rPr>
        <w:t>c</w:t>
      </w:r>
      <w:r w:rsidR="00CA60E6">
        <w:rPr>
          <w:sz w:val="28"/>
          <w:szCs w:val="28"/>
        </w:rPr>
        <w:t>.</w:t>
      </w:r>
      <w:r w:rsidR="008829EA">
        <w:rPr>
          <w:sz w:val="28"/>
          <w:szCs w:val="28"/>
        </w:rPr>
        <w:t xml:space="preserve"> </w:t>
      </w:r>
      <w:r w:rsidR="00CA60E6">
        <w:rPr>
          <w:sz w:val="28"/>
          <w:szCs w:val="28"/>
        </w:rPr>
        <w:t>Các nội dung chính của phiếu khảo sát:</w:t>
      </w:r>
    </w:p>
    <w:p w:rsidR="003351A9" w:rsidRDefault="00792549" w:rsidP="00262173">
      <w:pPr>
        <w:spacing w:after="0" w:line="340" w:lineRule="exact"/>
        <w:ind w:firstLine="720"/>
        <w:jc w:val="both"/>
        <w:rPr>
          <w:sz w:val="28"/>
          <w:szCs w:val="28"/>
        </w:rPr>
      </w:pPr>
      <w:r>
        <w:rPr>
          <w:sz w:val="28"/>
          <w:szCs w:val="28"/>
        </w:rPr>
        <w:t xml:space="preserve">- </w:t>
      </w:r>
      <w:r w:rsidR="003351A9">
        <w:rPr>
          <w:sz w:val="28"/>
          <w:szCs w:val="28"/>
        </w:rPr>
        <w:t>Thái độ, tác phong sư phạm;</w:t>
      </w:r>
    </w:p>
    <w:p w:rsidR="00CA60E6" w:rsidRPr="00792549" w:rsidRDefault="00792549" w:rsidP="00792549">
      <w:pPr>
        <w:spacing w:after="0" w:line="340" w:lineRule="exact"/>
        <w:ind w:firstLine="720"/>
        <w:jc w:val="both"/>
        <w:rPr>
          <w:sz w:val="28"/>
          <w:szCs w:val="28"/>
        </w:rPr>
      </w:pPr>
      <w:r>
        <w:rPr>
          <w:sz w:val="28"/>
          <w:szCs w:val="28"/>
        </w:rPr>
        <w:t xml:space="preserve">- </w:t>
      </w:r>
      <w:r w:rsidR="00CA60E6" w:rsidRPr="00792549">
        <w:rPr>
          <w:sz w:val="28"/>
          <w:szCs w:val="28"/>
        </w:rPr>
        <w:t>Nội dung giảng dạy</w:t>
      </w:r>
      <w:r w:rsidR="003351A9" w:rsidRPr="00792549">
        <w:rPr>
          <w:sz w:val="28"/>
          <w:szCs w:val="28"/>
        </w:rPr>
        <w:t>;</w:t>
      </w:r>
    </w:p>
    <w:p w:rsidR="00CA60E6" w:rsidRPr="00792549" w:rsidRDefault="00792549" w:rsidP="00792549">
      <w:pPr>
        <w:spacing w:after="0" w:line="340" w:lineRule="exact"/>
        <w:ind w:firstLine="720"/>
        <w:jc w:val="both"/>
        <w:rPr>
          <w:sz w:val="28"/>
          <w:szCs w:val="28"/>
        </w:rPr>
      </w:pPr>
      <w:r>
        <w:rPr>
          <w:sz w:val="28"/>
          <w:szCs w:val="28"/>
        </w:rPr>
        <w:t xml:space="preserve">- </w:t>
      </w:r>
      <w:r w:rsidR="00CA60E6" w:rsidRPr="00792549">
        <w:rPr>
          <w:sz w:val="28"/>
          <w:szCs w:val="28"/>
        </w:rPr>
        <w:t>Tổ chức hoạt động dạy - học</w:t>
      </w:r>
      <w:r w:rsidR="003351A9" w:rsidRPr="00792549">
        <w:rPr>
          <w:sz w:val="28"/>
          <w:szCs w:val="28"/>
        </w:rPr>
        <w:t>;</w:t>
      </w:r>
    </w:p>
    <w:p w:rsidR="00CA60E6" w:rsidRPr="00792549" w:rsidRDefault="00792549" w:rsidP="00792549">
      <w:pPr>
        <w:spacing w:after="0" w:line="340" w:lineRule="exact"/>
        <w:ind w:firstLine="720"/>
        <w:jc w:val="both"/>
        <w:rPr>
          <w:sz w:val="28"/>
          <w:szCs w:val="28"/>
        </w:rPr>
      </w:pPr>
      <w:r>
        <w:rPr>
          <w:sz w:val="28"/>
          <w:szCs w:val="28"/>
        </w:rPr>
        <w:t xml:space="preserve">- </w:t>
      </w:r>
      <w:r w:rsidR="00CA60E6" w:rsidRPr="00792549">
        <w:rPr>
          <w:sz w:val="28"/>
          <w:szCs w:val="28"/>
        </w:rPr>
        <w:t>Kiểm tra, đánh giá.</w:t>
      </w:r>
    </w:p>
    <w:p w:rsidR="008829EA" w:rsidRPr="000A607F" w:rsidRDefault="00143010" w:rsidP="00B90730">
      <w:pPr>
        <w:spacing w:before="120" w:after="0" w:line="340" w:lineRule="exact"/>
        <w:ind w:firstLine="720"/>
        <w:jc w:val="both"/>
        <w:rPr>
          <w:b/>
          <w:i/>
          <w:sz w:val="28"/>
          <w:szCs w:val="28"/>
        </w:rPr>
      </w:pPr>
      <w:r w:rsidRPr="000A607F">
        <w:rPr>
          <w:b/>
          <w:i/>
          <w:sz w:val="28"/>
          <w:szCs w:val="28"/>
        </w:rPr>
        <w:t>3.2. Công cụ phân tích</w:t>
      </w:r>
    </w:p>
    <w:p w:rsidR="00F221AF" w:rsidRDefault="005368F8" w:rsidP="00580C54">
      <w:pPr>
        <w:spacing w:after="0" w:line="340" w:lineRule="exact"/>
        <w:ind w:firstLine="720"/>
        <w:jc w:val="both"/>
        <w:rPr>
          <w:sz w:val="28"/>
          <w:szCs w:val="28"/>
        </w:rPr>
      </w:pPr>
      <w:r>
        <w:rPr>
          <w:sz w:val="28"/>
          <w:szCs w:val="28"/>
        </w:rPr>
        <w:t>Phầ</w:t>
      </w:r>
      <w:r w:rsidR="00A5054D">
        <w:rPr>
          <w:sz w:val="28"/>
          <w:szCs w:val="28"/>
        </w:rPr>
        <w:t>n m</w:t>
      </w:r>
      <w:r w:rsidR="00A5054D" w:rsidRPr="00A5054D">
        <w:rPr>
          <w:sz w:val="28"/>
          <w:szCs w:val="28"/>
        </w:rPr>
        <w:t>ềm</w:t>
      </w:r>
      <w:r>
        <w:rPr>
          <w:sz w:val="28"/>
          <w:szCs w:val="28"/>
        </w:rPr>
        <w:t xml:space="preserve"> Mc EVAL được sử dụng để thống kê và phân tích ý kiến phản hồi của người học.</w:t>
      </w:r>
      <w:r w:rsidR="008F12DA">
        <w:rPr>
          <w:sz w:val="28"/>
          <w:szCs w:val="28"/>
        </w:rPr>
        <w:t xml:space="preserve"> Các ý kiến phản hồi của người học được tổng hợp và khái quát cụ thể để từ đó đưa ra những </w:t>
      </w:r>
      <w:r w:rsidR="00774861">
        <w:rPr>
          <w:sz w:val="28"/>
          <w:szCs w:val="28"/>
        </w:rPr>
        <w:t xml:space="preserve">đánh giá, </w:t>
      </w:r>
      <w:r w:rsidR="008F12DA">
        <w:rPr>
          <w:sz w:val="28"/>
          <w:szCs w:val="28"/>
        </w:rPr>
        <w:t>khuyến nghị góp phần điều chỉnh hoạt động giảng dạy của giảng viên</w:t>
      </w:r>
      <w:r w:rsidR="005757CC">
        <w:rPr>
          <w:sz w:val="28"/>
          <w:szCs w:val="28"/>
        </w:rPr>
        <w:t>, nâng cao tinh thầ</w:t>
      </w:r>
      <w:r w:rsidR="00CE78E6">
        <w:rPr>
          <w:sz w:val="28"/>
          <w:szCs w:val="28"/>
        </w:rPr>
        <w:t xml:space="preserve">n </w:t>
      </w:r>
      <w:r w:rsidR="005757CC">
        <w:rPr>
          <w:sz w:val="28"/>
          <w:szCs w:val="28"/>
        </w:rPr>
        <w:t>trách nhiệm của đội ngũ giảng viên</w:t>
      </w:r>
      <w:r w:rsidR="006056CC">
        <w:rPr>
          <w:sz w:val="28"/>
          <w:szCs w:val="28"/>
        </w:rPr>
        <w:t>, đồng thời là căn cứ để giảng viên đổi mới phương pháp giảng dạy.</w:t>
      </w:r>
    </w:p>
    <w:p w:rsidR="00143010" w:rsidRPr="008418DD" w:rsidRDefault="00774861" w:rsidP="00580C54">
      <w:pPr>
        <w:spacing w:before="120" w:after="120" w:line="340" w:lineRule="exact"/>
        <w:jc w:val="both"/>
        <w:rPr>
          <w:b/>
          <w:sz w:val="28"/>
          <w:szCs w:val="28"/>
        </w:rPr>
      </w:pPr>
      <w:r>
        <w:rPr>
          <w:b/>
          <w:sz w:val="28"/>
          <w:szCs w:val="28"/>
        </w:rPr>
        <w:t>4</w:t>
      </w:r>
      <w:r w:rsidR="00F221AF" w:rsidRPr="008418DD">
        <w:rPr>
          <w:b/>
          <w:sz w:val="28"/>
          <w:szCs w:val="28"/>
        </w:rPr>
        <w:t>. Kết quả điều tra khảo sát</w:t>
      </w:r>
      <w:r w:rsidR="006C4047" w:rsidRPr="008418DD">
        <w:rPr>
          <w:b/>
          <w:sz w:val="28"/>
          <w:szCs w:val="28"/>
        </w:rPr>
        <w:t xml:space="preserve"> </w:t>
      </w:r>
    </w:p>
    <w:p w:rsidR="00304B66" w:rsidRPr="00487144" w:rsidRDefault="00BD79EA" w:rsidP="00B90730">
      <w:pPr>
        <w:spacing w:after="0" w:line="340" w:lineRule="exact"/>
        <w:ind w:firstLine="720"/>
        <w:jc w:val="both"/>
        <w:rPr>
          <w:b/>
          <w:i/>
          <w:sz w:val="28"/>
          <w:szCs w:val="28"/>
        </w:rPr>
      </w:pPr>
      <w:r w:rsidRPr="00487144">
        <w:rPr>
          <w:b/>
          <w:i/>
          <w:sz w:val="28"/>
          <w:szCs w:val="28"/>
        </w:rPr>
        <w:t>4.1. Thông tin chung</w:t>
      </w:r>
    </w:p>
    <w:p w:rsidR="00AB0127" w:rsidRPr="00E57241" w:rsidRDefault="003C6DA8" w:rsidP="00580C54">
      <w:pPr>
        <w:spacing w:after="0" w:line="340" w:lineRule="exact"/>
        <w:ind w:firstLine="720"/>
        <w:jc w:val="both"/>
        <w:rPr>
          <w:sz w:val="28"/>
          <w:szCs w:val="28"/>
        </w:rPr>
      </w:pPr>
      <w:r w:rsidRPr="00E57241">
        <w:rPr>
          <w:sz w:val="28"/>
          <w:szCs w:val="28"/>
        </w:rPr>
        <w:t xml:space="preserve">- </w:t>
      </w:r>
      <w:r w:rsidR="00AB0127" w:rsidRPr="00E57241">
        <w:rPr>
          <w:sz w:val="28"/>
          <w:szCs w:val="28"/>
        </w:rPr>
        <w:t xml:space="preserve">Tổng số HSSV cho ý kiến phản hồi: </w:t>
      </w:r>
      <w:r w:rsidR="003C2C43">
        <w:rPr>
          <w:sz w:val="28"/>
          <w:szCs w:val="28"/>
        </w:rPr>
        <w:t>21</w:t>
      </w:r>
      <w:r w:rsidR="00FA3B69">
        <w:rPr>
          <w:sz w:val="28"/>
          <w:szCs w:val="28"/>
        </w:rPr>
        <w:t>75</w:t>
      </w:r>
      <w:r w:rsidR="00722A03">
        <w:rPr>
          <w:sz w:val="28"/>
          <w:szCs w:val="28"/>
        </w:rPr>
        <w:t>/</w:t>
      </w:r>
      <w:r w:rsidR="003C2C43">
        <w:rPr>
          <w:sz w:val="28"/>
          <w:szCs w:val="28"/>
        </w:rPr>
        <w:t>24</w:t>
      </w:r>
      <w:r w:rsidR="00FA3B69">
        <w:rPr>
          <w:sz w:val="28"/>
          <w:szCs w:val="28"/>
        </w:rPr>
        <w:t>49</w:t>
      </w:r>
      <w:r w:rsidR="00B073A3">
        <w:rPr>
          <w:sz w:val="28"/>
          <w:szCs w:val="28"/>
        </w:rPr>
        <w:t xml:space="preserve"> (Chiếm 8</w:t>
      </w:r>
      <w:r w:rsidR="003C2C43">
        <w:rPr>
          <w:sz w:val="28"/>
          <w:szCs w:val="28"/>
        </w:rPr>
        <w:t>8</w:t>
      </w:r>
      <w:r w:rsidR="00E51BF6">
        <w:rPr>
          <w:sz w:val="28"/>
          <w:szCs w:val="28"/>
        </w:rPr>
        <w:t>,</w:t>
      </w:r>
      <w:r w:rsidR="00FA3B69">
        <w:rPr>
          <w:sz w:val="28"/>
          <w:szCs w:val="28"/>
        </w:rPr>
        <w:t>81</w:t>
      </w:r>
      <w:r w:rsidR="00B073A3">
        <w:rPr>
          <w:sz w:val="28"/>
          <w:szCs w:val="28"/>
        </w:rPr>
        <w:t>%)</w:t>
      </w:r>
      <w:r w:rsidR="00842DA0">
        <w:rPr>
          <w:sz w:val="28"/>
          <w:szCs w:val="28"/>
        </w:rPr>
        <w:t>;</w:t>
      </w:r>
    </w:p>
    <w:p w:rsidR="00A06353" w:rsidRPr="00D50C46" w:rsidRDefault="003C6DA8" w:rsidP="00580C54">
      <w:pPr>
        <w:spacing w:after="0" w:line="340" w:lineRule="exact"/>
        <w:ind w:firstLine="720"/>
        <w:jc w:val="both"/>
        <w:rPr>
          <w:sz w:val="28"/>
          <w:szCs w:val="28"/>
        </w:rPr>
      </w:pPr>
      <w:r w:rsidRPr="00E57241">
        <w:rPr>
          <w:sz w:val="28"/>
          <w:szCs w:val="28"/>
        </w:rPr>
        <w:t xml:space="preserve">- </w:t>
      </w:r>
      <w:r w:rsidR="00357E08" w:rsidRPr="00E57241">
        <w:rPr>
          <w:sz w:val="28"/>
          <w:szCs w:val="28"/>
        </w:rPr>
        <w:t xml:space="preserve">Số giảng viên được đánh giá: </w:t>
      </w:r>
      <w:r w:rsidR="00D50C46" w:rsidRPr="00D50C46">
        <w:rPr>
          <w:sz w:val="28"/>
          <w:szCs w:val="28"/>
        </w:rPr>
        <w:t>1</w:t>
      </w:r>
      <w:r w:rsidR="001631B8">
        <w:rPr>
          <w:sz w:val="28"/>
          <w:szCs w:val="28"/>
        </w:rPr>
        <w:t>3</w:t>
      </w:r>
      <w:r w:rsidR="00052DB0">
        <w:rPr>
          <w:sz w:val="28"/>
          <w:szCs w:val="28"/>
        </w:rPr>
        <w:t>2</w:t>
      </w:r>
      <w:r w:rsidR="00D50C46" w:rsidRPr="00D50C46">
        <w:rPr>
          <w:sz w:val="28"/>
          <w:szCs w:val="28"/>
        </w:rPr>
        <w:t>/1</w:t>
      </w:r>
      <w:r w:rsidR="00716BBC">
        <w:rPr>
          <w:sz w:val="28"/>
          <w:szCs w:val="28"/>
        </w:rPr>
        <w:t>53</w:t>
      </w:r>
      <w:r w:rsidR="00D50C46" w:rsidRPr="00D50C46">
        <w:rPr>
          <w:sz w:val="28"/>
          <w:szCs w:val="28"/>
        </w:rPr>
        <w:t>;</w:t>
      </w:r>
    </w:p>
    <w:p w:rsidR="00ED13E1" w:rsidRPr="00E57241" w:rsidRDefault="003C6DA8" w:rsidP="00580C54">
      <w:pPr>
        <w:spacing w:after="0" w:line="340" w:lineRule="exact"/>
        <w:ind w:firstLine="720"/>
        <w:jc w:val="both"/>
        <w:rPr>
          <w:sz w:val="28"/>
          <w:szCs w:val="28"/>
        </w:rPr>
      </w:pPr>
      <w:r w:rsidRPr="00E57241">
        <w:rPr>
          <w:sz w:val="28"/>
          <w:szCs w:val="28"/>
        </w:rPr>
        <w:t xml:space="preserve">- </w:t>
      </w:r>
      <w:r w:rsidR="00EC017B" w:rsidRPr="00E57241">
        <w:rPr>
          <w:sz w:val="28"/>
          <w:szCs w:val="28"/>
        </w:rPr>
        <w:t xml:space="preserve">Tổng số HSSV </w:t>
      </w:r>
      <w:r w:rsidR="00ED13E1" w:rsidRPr="00E57241">
        <w:rPr>
          <w:sz w:val="28"/>
          <w:szCs w:val="28"/>
        </w:rPr>
        <w:t xml:space="preserve">các </w:t>
      </w:r>
      <w:r w:rsidR="00EC017B" w:rsidRPr="00E57241">
        <w:rPr>
          <w:sz w:val="28"/>
          <w:szCs w:val="28"/>
        </w:rPr>
        <w:t xml:space="preserve">khoa cho ý kiến phản hồi: </w:t>
      </w:r>
    </w:p>
    <w:p w:rsidR="00DD4A3D" w:rsidRPr="00E57241" w:rsidRDefault="00ED13E1" w:rsidP="00580C54">
      <w:pPr>
        <w:spacing w:after="0" w:line="340" w:lineRule="exact"/>
        <w:ind w:firstLine="720"/>
        <w:jc w:val="both"/>
        <w:rPr>
          <w:sz w:val="28"/>
          <w:szCs w:val="28"/>
        </w:rPr>
      </w:pPr>
      <w:r w:rsidRPr="00E57241">
        <w:rPr>
          <w:sz w:val="28"/>
          <w:szCs w:val="28"/>
        </w:rPr>
        <w:t>Khoa S</w:t>
      </w:r>
      <w:r w:rsidR="00487144">
        <w:rPr>
          <w:sz w:val="28"/>
          <w:szCs w:val="28"/>
        </w:rPr>
        <w:t>ư phạm Tự nhiên</w:t>
      </w:r>
      <w:r w:rsidRPr="00E57241">
        <w:rPr>
          <w:sz w:val="28"/>
          <w:szCs w:val="28"/>
        </w:rPr>
        <w:t xml:space="preserve">: </w:t>
      </w:r>
      <w:r w:rsidR="003E35E9" w:rsidRPr="00E57241">
        <w:rPr>
          <w:sz w:val="28"/>
          <w:szCs w:val="28"/>
        </w:rPr>
        <w:t xml:space="preserve"> </w:t>
      </w:r>
      <w:r w:rsidR="004C6A1A">
        <w:rPr>
          <w:sz w:val="28"/>
          <w:szCs w:val="28"/>
        </w:rPr>
        <w:t>227/246</w:t>
      </w:r>
      <w:r w:rsidR="00D1544C">
        <w:rPr>
          <w:sz w:val="28"/>
          <w:szCs w:val="28"/>
        </w:rPr>
        <w:t xml:space="preserve"> (chiếm 9</w:t>
      </w:r>
      <w:r w:rsidR="004C6A1A">
        <w:rPr>
          <w:sz w:val="28"/>
          <w:szCs w:val="28"/>
        </w:rPr>
        <w:t>2</w:t>
      </w:r>
      <w:r w:rsidR="00774861">
        <w:rPr>
          <w:sz w:val="28"/>
          <w:szCs w:val="28"/>
        </w:rPr>
        <w:t>,</w:t>
      </w:r>
      <w:r w:rsidR="004C6A1A">
        <w:rPr>
          <w:sz w:val="28"/>
          <w:szCs w:val="28"/>
        </w:rPr>
        <w:t>28</w:t>
      </w:r>
      <w:r w:rsidR="00D1544C">
        <w:rPr>
          <w:sz w:val="28"/>
          <w:szCs w:val="28"/>
        </w:rPr>
        <w:t>%);</w:t>
      </w:r>
    </w:p>
    <w:p w:rsidR="003C6DA8" w:rsidRPr="00E57241" w:rsidRDefault="00ED13E1" w:rsidP="008D024E">
      <w:pPr>
        <w:spacing w:after="0" w:line="340" w:lineRule="exact"/>
        <w:ind w:firstLine="720"/>
        <w:jc w:val="both"/>
        <w:rPr>
          <w:sz w:val="28"/>
          <w:szCs w:val="28"/>
        </w:rPr>
      </w:pPr>
      <w:r w:rsidRPr="00E57241">
        <w:rPr>
          <w:sz w:val="28"/>
          <w:szCs w:val="28"/>
        </w:rPr>
        <w:t>Khoa K</w:t>
      </w:r>
      <w:r w:rsidR="00487144">
        <w:rPr>
          <w:sz w:val="28"/>
          <w:szCs w:val="28"/>
        </w:rPr>
        <w:t>ỹ thuật - Công nghệ</w:t>
      </w:r>
      <w:r w:rsidRPr="00E57241">
        <w:rPr>
          <w:sz w:val="28"/>
          <w:szCs w:val="28"/>
        </w:rPr>
        <w:t xml:space="preserve">: </w:t>
      </w:r>
      <w:r w:rsidR="005C0341">
        <w:rPr>
          <w:sz w:val="28"/>
          <w:szCs w:val="28"/>
        </w:rPr>
        <w:t>303</w:t>
      </w:r>
      <w:r w:rsidR="00D1544C">
        <w:rPr>
          <w:sz w:val="28"/>
          <w:szCs w:val="28"/>
        </w:rPr>
        <w:t>/</w:t>
      </w:r>
      <w:r w:rsidR="005C0341">
        <w:rPr>
          <w:sz w:val="28"/>
          <w:szCs w:val="28"/>
        </w:rPr>
        <w:t>362</w:t>
      </w:r>
      <w:r w:rsidR="00D1544C">
        <w:rPr>
          <w:sz w:val="28"/>
          <w:szCs w:val="28"/>
        </w:rPr>
        <w:t xml:space="preserve"> (chiếm </w:t>
      </w:r>
      <w:r w:rsidR="00774861">
        <w:rPr>
          <w:sz w:val="28"/>
          <w:szCs w:val="28"/>
        </w:rPr>
        <w:t>83,</w:t>
      </w:r>
      <w:r w:rsidR="005C0341">
        <w:rPr>
          <w:sz w:val="28"/>
          <w:szCs w:val="28"/>
        </w:rPr>
        <w:t>70</w:t>
      </w:r>
      <w:r w:rsidR="00D1544C">
        <w:rPr>
          <w:sz w:val="28"/>
          <w:szCs w:val="28"/>
        </w:rPr>
        <w:t>%);</w:t>
      </w:r>
    </w:p>
    <w:p w:rsidR="00A06353" w:rsidRDefault="00850A40" w:rsidP="008D024E">
      <w:pPr>
        <w:spacing w:after="0" w:line="340" w:lineRule="exact"/>
        <w:ind w:firstLine="720"/>
        <w:jc w:val="both"/>
        <w:rPr>
          <w:sz w:val="28"/>
          <w:szCs w:val="28"/>
        </w:rPr>
      </w:pPr>
      <w:r w:rsidRPr="00E57241">
        <w:rPr>
          <w:sz w:val="28"/>
          <w:szCs w:val="28"/>
        </w:rPr>
        <w:t>Khoa L</w:t>
      </w:r>
      <w:r w:rsidR="00487144">
        <w:rPr>
          <w:sz w:val="28"/>
          <w:szCs w:val="28"/>
        </w:rPr>
        <w:t>ý luận chính trị</w:t>
      </w:r>
      <w:r w:rsidRPr="00E57241">
        <w:rPr>
          <w:sz w:val="28"/>
          <w:szCs w:val="28"/>
        </w:rPr>
        <w:t xml:space="preserve">: </w:t>
      </w:r>
      <w:r w:rsidR="005C0341">
        <w:rPr>
          <w:sz w:val="28"/>
          <w:szCs w:val="28"/>
        </w:rPr>
        <w:t>280/344</w:t>
      </w:r>
      <w:r w:rsidR="00D1544C">
        <w:rPr>
          <w:sz w:val="28"/>
          <w:szCs w:val="28"/>
        </w:rPr>
        <w:t xml:space="preserve"> (chiếm 8</w:t>
      </w:r>
      <w:r w:rsidR="005C0341">
        <w:rPr>
          <w:sz w:val="28"/>
          <w:szCs w:val="28"/>
        </w:rPr>
        <w:t>1</w:t>
      </w:r>
      <w:r w:rsidR="00E51BF6">
        <w:rPr>
          <w:sz w:val="28"/>
          <w:szCs w:val="28"/>
        </w:rPr>
        <w:t>,</w:t>
      </w:r>
      <w:r w:rsidR="005C0341">
        <w:rPr>
          <w:sz w:val="28"/>
          <w:szCs w:val="28"/>
        </w:rPr>
        <w:t>4</w:t>
      </w:r>
      <w:r w:rsidR="00E51BF6">
        <w:rPr>
          <w:sz w:val="28"/>
          <w:szCs w:val="28"/>
        </w:rPr>
        <w:t>0</w:t>
      </w:r>
      <w:r w:rsidR="00D1544C">
        <w:rPr>
          <w:sz w:val="28"/>
          <w:szCs w:val="28"/>
        </w:rPr>
        <w:t>%)</w:t>
      </w:r>
      <w:r w:rsidR="004D0E82">
        <w:rPr>
          <w:sz w:val="28"/>
          <w:szCs w:val="28"/>
        </w:rPr>
        <w:t>;</w:t>
      </w:r>
    </w:p>
    <w:p w:rsidR="00A06353" w:rsidRDefault="00850A40" w:rsidP="008D024E">
      <w:pPr>
        <w:spacing w:after="0" w:line="340" w:lineRule="exact"/>
        <w:ind w:firstLine="720"/>
        <w:jc w:val="both"/>
        <w:rPr>
          <w:sz w:val="28"/>
          <w:szCs w:val="28"/>
        </w:rPr>
      </w:pPr>
      <w:r w:rsidRPr="00E57241">
        <w:rPr>
          <w:sz w:val="28"/>
          <w:szCs w:val="28"/>
        </w:rPr>
        <w:t xml:space="preserve">Khoa Nông nghiệp: </w:t>
      </w:r>
      <w:r w:rsidR="005C0341">
        <w:rPr>
          <w:sz w:val="28"/>
          <w:szCs w:val="28"/>
        </w:rPr>
        <w:t>18/18</w:t>
      </w:r>
      <w:r w:rsidR="00CE78E6">
        <w:rPr>
          <w:sz w:val="28"/>
          <w:szCs w:val="28"/>
        </w:rPr>
        <w:t xml:space="preserve"> (</w:t>
      </w:r>
      <w:r w:rsidR="004D0E82">
        <w:rPr>
          <w:sz w:val="28"/>
          <w:szCs w:val="28"/>
        </w:rPr>
        <w:t>chiếm 100%);</w:t>
      </w:r>
    </w:p>
    <w:p w:rsidR="003C6DA8" w:rsidRPr="00E57241" w:rsidRDefault="00850A40" w:rsidP="008D024E">
      <w:pPr>
        <w:spacing w:after="0" w:line="340" w:lineRule="exact"/>
        <w:ind w:firstLine="720"/>
        <w:jc w:val="both"/>
        <w:rPr>
          <w:sz w:val="28"/>
          <w:szCs w:val="28"/>
        </w:rPr>
      </w:pPr>
      <w:r w:rsidRPr="00E57241">
        <w:rPr>
          <w:sz w:val="28"/>
          <w:szCs w:val="28"/>
        </w:rPr>
        <w:t xml:space="preserve">Khoa Ngoại ngữ: </w:t>
      </w:r>
      <w:r w:rsidR="003A15D2">
        <w:rPr>
          <w:sz w:val="28"/>
          <w:szCs w:val="28"/>
        </w:rPr>
        <w:t>1</w:t>
      </w:r>
      <w:r w:rsidR="00B0136A">
        <w:rPr>
          <w:sz w:val="28"/>
          <w:szCs w:val="28"/>
        </w:rPr>
        <w:t>02</w:t>
      </w:r>
      <w:r w:rsidR="004D0E82">
        <w:rPr>
          <w:sz w:val="28"/>
          <w:szCs w:val="28"/>
        </w:rPr>
        <w:t>/1</w:t>
      </w:r>
      <w:r w:rsidR="00B0136A">
        <w:rPr>
          <w:sz w:val="28"/>
          <w:szCs w:val="28"/>
        </w:rPr>
        <w:t>24</w:t>
      </w:r>
      <w:r w:rsidR="004D0E82">
        <w:rPr>
          <w:sz w:val="28"/>
          <w:szCs w:val="28"/>
        </w:rPr>
        <w:t xml:space="preserve"> (chiếm </w:t>
      </w:r>
      <w:r w:rsidR="00E51BF6">
        <w:rPr>
          <w:sz w:val="28"/>
          <w:szCs w:val="28"/>
        </w:rPr>
        <w:t>82,</w:t>
      </w:r>
      <w:r w:rsidR="00B0136A">
        <w:rPr>
          <w:sz w:val="28"/>
          <w:szCs w:val="28"/>
        </w:rPr>
        <w:t>26</w:t>
      </w:r>
      <w:r w:rsidR="004D0E82">
        <w:rPr>
          <w:sz w:val="28"/>
          <w:szCs w:val="28"/>
        </w:rPr>
        <w:t>%)</w:t>
      </w:r>
      <w:r w:rsidR="00842DA0">
        <w:rPr>
          <w:sz w:val="28"/>
          <w:szCs w:val="28"/>
        </w:rPr>
        <w:t>;</w:t>
      </w:r>
    </w:p>
    <w:p w:rsidR="003C6DA8" w:rsidRPr="00E57241" w:rsidRDefault="00850A40" w:rsidP="008D024E">
      <w:pPr>
        <w:spacing w:after="0" w:line="340" w:lineRule="exact"/>
        <w:ind w:firstLine="720"/>
        <w:jc w:val="both"/>
        <w:rPr>
          <w:sz w:val="28"/>
          <w:szCs w:val="28"/>
        </w:rPr>
      </w:pPr>
      <w:r w:rsidRPr="00E57241">
        <w:rPr>
          <w:sz w:val="28"/>
          <w:szCs w:val="28"/>
        </w:rPr>
        <w:t xml:space="preserve">Khoa </w:t>
      </w:r>
      <w:r w:rsidR="00487144">
        <w:rPr>
          <w:sz w:val="28"/>
          <w:szCs w:val="28"/>
        </w:rPr>
        <w:t>Sư phạm Tiểu học - Mầm non:</w:t>
      </w:r>
      <w:r w:rsidRPr="00E57241">
        <w:rPr>
          <w:sz w:val="28"/>
          <w:szCs w:val="28"/>
        </w:rPr>
        <w:t xml:space="preserve"> </w:t>
      </w:r>
      <w:r w:rsidR="00CB3684">
        <w:rPr>
          <w:sz w:val="28"/>
          <w:szCs w:val="28"/>
        </w:rPr>
        <w:t>612/638</w:t>
      </w:r>
      <w:r w:rsidR="004D0E82">
        <w:rPr>
          <w:sz w:val="28"/>
          <w:szCs w:val="28"/>
        </w:rPr>
        <w:t xml:space="preserve"> (chiếm </w:t>
      </w:r>
      <w:r w:rsidR="00E51BF6">
        <w:rPr>
          <w:sz w:val="28"/>
          <w:szCs w:val="28"/>
        </w:rPr>
        <w:t>95,</w:t>
      </w:r>
      <w:r w:rsidR="00CB3684">
        <w:rPr>
          <w:sz w:val="28"/>
          <w:szCs w:val="28"/>
        </w:rPr>
        <w:t>92</w:t>
      </w:r>
      <w:r w:rsidR="004D0E82">
        <w:rPr>
          <w:sz w:val="28"/>
          <w:szCs w:val="28"/>
        </w:rPr>
        <w:t>%)</w:t>
      </w:r>
      <w:r w:rsidR="00842DA0">
        <w:rPr>
          <w:sz w:val="28"/>
          <w:szCs w:val="28"/>
        </w:rPr>
        <w:t>;</w:t>
      </w:r>
    </w:p>
    <w:p w:rsidR="003C6DA8" w:rsidRPr="00E57241" w:rsidRDefault="00850A40" w:rsidP="003C6DA8">
      <w:pPr>
        <w:spacing w:after="0" w:line="340" w:lineRule="exact"/>
        <w:ind w:firstLine="720"/>
        <w:jc w:val="both"/>
        <w:rPr>
          <w:sz w:val="28"/>
          <w:szCs w:val="28"/>
        </w:rPr>
      </w:pPr>
      <w:r w:rsidRPr="00E57241">
        <w:rPr>
          <w:sz w:val="28"/>
          <w:szCs w:val="28"/>
        </w:rPr>
        <w:t xml:space="preserve">Khoa </w:t>
      </w:r>
      <w:r w:rsidR="00487144">
        <w:rPr>
          <w:sz w:val="28"/>
          <w:szCs w:val="28"/>
        </w:rPr>
        <w:t>Kinh tế - Quản trị kinh doanh</w:t>
      </w:r>
      <w:r w:rsidRPr="00E57241">
        <w:rPr>
          <w:sz w:val="28"/>
          <w:szCs w:val="28"/>
        </w:rPr>
        <w:t xml:space="preserve">:  </w:t>
      </w:r>
      <w:r w:rsidR="00BA0C4C">
        <w:rPr>
          <w:sz w:val="28"/>
          <w:szCs w:val="28"/>
        </w:rPr>
        <w:t>633/717</w:t>
      </w:r>
      <w:r w:rsidR="004D0E82">
        <w:rPr>
          <w:sz w:val="28"/>
          <w:szCs w:val="28"/>
        </w:rPr>
        <w:t xml:space="preserve"> (chiế</w:t>
      </w:r>
      <w:r w:rsidR="00842DA0">
        <w:rPr>
          <w:sz w:val="28"/>
          <w:szCs w:val="28"/>
        </w:rPr>
        <w:t xml:space="preserve">m </w:t>
      </w:r>
      <w:r w:rsidR="00BA0C4C">
        <w:rPr>
          <w:sz w:val="28"/>
          <w:szCs w:val="28"/>
        </w:rPr>
        <w:t>88</w:t>
      </w:r>
      <w:r w:rsidR="00E51BF6">
        <w:rPr>
          <w:sz w:val="28"/>
          <w:szCs w:val="28"/>
        </w:rPr>
        <w:t>,</w:t>
      </w:r>
      <w:r w:rsidR="00842DA0">
        <w:rPr>
          <w:sz w:val="28"/>
          <w:szCs w:val="28"/>
        </w:rPr>
        <w:t>28%).</w:t>
      </w:r>
    </w:p>
    <w:p w:rsidR="00BD79EA" w:rsidRPr="00671040" w:rsidRDefault="00C22E9D" w:rsidP="00B90730">
      <w:pPr>
        <w:spacing w:before="120" w:after="0" w:line="340" w:lineRule="exact"/>
        <w:ind w:firstLine="720"/>
        <w:jc w:val="both"/>
        <w:rPr>
          <w:b/>
          <w:i/>
          <w:sz w:val="28"/>
          <w:szCs w:val="28"/>
        </w:rPr>
      </w:pPr>
      <w:r w:rsidRPr="00671040">
        <w:rPr>
          <w:b/>
          <w:i/>
          <w:sz w:val="28"/>
          <w:szCs w:val="28"/>
        </w:rPr>
        <w:t>4.2. Kết quả khảo sát</w:t>
      </w:r>
    </w:p>
    <w:p w:rsidR="00874F72" w:rsidRPr="00671040" w:rsidRDefault="00874F72" w:rsidP="00B90730">
      <w:pPr>
        <w:spacing w:before="120" w:after="0" w:line="340" w:lineRule="exact"/>
        <w:ind w:firstLine="720"/>
        <w:jc w:val="both"/>
        <w:rPr>
          <w:i/>
          <w:sz w:val="28"/>
          <w:szCs w:val="28"/>
        </w:rPr>
      </w:pPr>
      <w:r w:rsidRPr="00671040">
        <w:rPr>
          <w:i/>
          <w:sz w:val="28"/>
          <w:szCs w:val="28"/>
        </w:rPr>
        <w:t>4.2.1. Kết quả đánh giá chung</w:t>
      </w:r>
    </w:p>
    <w:p w:rsidR="00F42C34" w:rsidRDefault="00902C8A" w:rsidP="00580C54">
      <w:pPr>
        <w:spacing w:after="0" w:line="340" w:lineRule="exact"/>
        <w:ind w:firstLine="720"/>
        <w:jc w:val="both"/>
        <w:rPr>
          <w:sz w:val="28"/>
          <w:szCs w:val="28"/>
        </w:rPr>
      </w:pPr>
      <w:r>
        <w:rPr>
          <w:sz w:val="28"/>
          <w:szCs w:val="28"/>
        </w:rPr>
        <w:t xml:space="preserve">Ý kiến phản hồi cụ thể của </w:t>
      </w:r>
      <w:r w:rsidR="0013027A">
        <w:rPr>
          <w:sz w:val="28"/>
          <w:szCs w:val="28"/>
        </w:rPr>
        <w:t>HSSV</w:t>
      </w:r>
      <w:r>
        <w:rPr>
          <w:sz w:val="28"/>
          <w:szCs w:val="28"/>
        </w:rPr>
        <w:t xml:space="preserve"> từng </w:t>
      </w:r>
      <w:r w:rsidR="00E51BF6">
        <w:rPr>
          <w:sz w:val="28"/>
          <w:szCs w:val="28"/>
        </w:rPr>
        <w:t>k</w:t>
      </w:r>
      <w:r>
        <w:rPr>
          <w:sz w:val="28"/>
          <w:szCs w:val="28"/>
        </w:rPr>
        <w:t>hoa/</w:t>
      </w:r>
      <w:r w:rsidR="00E51BF6">
        <w:rPr>
          <w:sz w:val="28"/>
          <w:szCs w:val="28"/>
        </w:rPr>
        <w:t>b</w:t>
      </w:r>
      <w:r>
        <w:rPr>
          <w:sz w:val="28"/>
          <w:szCs w:val="28"/>
        </w:rPr>
        <w:t xml:space="preserve">ộ môn </w:t>
      </w:r>
      <w:r w:rsidR="00E51BF6">
        <w:rPr>
          <w:sz w:val="28"/>
          <w:szCs w:val="28"/>
        </w:rPr>
        <w:t xml:space="preserve">trực thuộc </w:t>
      </w:r>
      <w:r>
        <w:rPr>
          <w:sz w:val="28"/>
          <w:szCs w:val="28"/>
        </w:rPr>
        <w:t>đối với hoạt động giảng dạy của giả</w:t>
      </w:r>
      <w:r w:rsidR="001F193E">
        <w:rPr>
          <w:sz w:val="28"/>
          <w:szCs w:val="28"/>
        </w:rPr>
        <w:t>ng viên được thể hiện trong Bảng 1.</w:t>
      </w:r>
    </w:p>
    <w:p w:rsidR="00F42C34" w:rsidRDefault="00F42C34">
      <w:pPr>
        <w:rPr>
          <w:sz w:val="28"/>
          <w:szCs w:val="28"/>
        </w:rPr>
      </w:pPr>
      <w:r>
        <w:rPr>
          <w:sz w:val="28"/>
          <w:szCs w:val="28"/>
        </w:rPr>
        <w:br w:type="page"/>
      </w:r>
    </w:p>
    <w:p w:rsidR="00EE6FBD" w:rsidRDefault="00EE6FBD" w:rsidP="002476FD">
      <w:pPr>
        <w:spacing w:after="0" w:line="340" w:lineRule="exact"/>
        <w:ind w:left="-180"/>
        <w:jc w:val="center"/>
        <w:rPr>
          <w:b/>
          <w:sz w:val="28"/>
          <w:szCs w:val="28"/>
        </w:rPr>
      </w:pPr>
      <w:r>
        <w:rPr>
          <w:b/>
          <w:sz w:val="28"/>
          <w:szCs w:val="28"/>
        </w:rPr>
        <w:lastRenderedPageBreak/>
        <w:t xml:space="preserve">Bảng 1. </w:t>
      </w:r>
      <w:r w:rsidRPr="00361FD8">
        <w:rPr>
          <w:b/>
          <w:sz w:val="28"/>
          <w:szCs w:val="28"/>
        </w:rPr>
        <w:t xml:space="preserve">Tổng hợp kết quả phản hồi của </w:t>
      </w:r>
      <w:r w:rsidR="0013027A">
        <w:rPr>
          <w:b/>
          <w:sz w:val="28"/>
          <w:szCs w:val="28"/>
        </w:rPr>
        <w:t>HSSV</w:t>
      </w:r>
      <w:r w:rsidRPr="00361FD8">
        <w:rPr>
          <w:b/>
          <w:sz w:val="28"/>
          <w:szCs w:val="28"/>
        </w:rPr>
        <w:t xml:space="preserve"> theo từng khoa/</w:t>
      </w:r>
      <w:r w:rsidR="00E51BF6">
        <w:rPr>
          <w:b/>
          <w:sz w:val="28"/>
          <w:szCs w:val="28"/>
        </w:rPr>
        <w:t>b</w:t>
      </w:r>
      <w:r w:rsidRPr="00361FD8">
        <w:rPr>
          <w:b/>
          <w:sz w:val="28"/>
          <w:szCs w:val="28"/>
        </w:rPr>
        <w:t>ộ môn</w:t>
      </w:r>
    </w:p>
    <w:p w:rsidR="00186012" w:rsidRPr="00186012" w:rsidRDefault="00186012" w:rsidP="00186012">
      <w:pPr>
        <w:spacing w:after="0" w:line="340" w:lineRule="exact"/>
        <w:ind w:left="-180"/>
        <w:jc w:val="both"/>
        <w:rPr>
          <w:sz w:val="28"/>
          <w:szCs w:val="28"/>
        </w:rPr>
      </w:pPr>
    </w:p>
    <w:tbl>
      <w:tblPr>
        <w:tblStyle w:val="TableGrid"/>
        <w:tblW w:w="0" w:type="auto"/>
        <w:jc w:val="center"/>
        <w:tblInd w:w="-2425" w:type="dxa"/>
        <w:tblLayout w:type="fixed"/>
        <w:tblLook w:val="04A0" w:firstRow="1" w:lastRow="0" w:firstColumn="1" w:lastColumn="0" w:noHBand="0" w:noVBand="1"/>
      </w:tblPr>
      <w:tblGrid>
        <w:gridCol w:w="3515"/>
        <w:gridCol w:w="1474"/>
        <w:gridCol w:w="1474"/>
        <w:gridCol w:w="1474"/>
        <w:gridCol w:w="1475"/>
      </w:tblGrid>
      <w:tr w:rsidR="00382287" w:rsidTr="00E51BF6">
        <w:trPr>
          <w:trHeight w:val="340"/>
          <w:jc w:val="center"/>
        </w:trPr>
        <w:tc>
          <w:tcPr>
            <w:tcW w:w="3515" w:type="dxa"/>
            <w:vAlign w:val="center"/>
          </w:tcPr>
          <w:p w:rsidR="00382287" w:rsidRDefault="0080622C" w:rsidP="0080622C">
            <w:pPr>
              <w:jc w:val="center"/>
              <w:rPr>
                <w:sz w:val="28"/>
                <w:szCs w:val="28"/>
              </w:rPr>
            </w:pPr>
            <w:r>
              <w:rPr>
                <w:b/>
                <w:sz w:val="26"/>
                <w:szCs w:val="26"/>
              </w:rPr>
              <w:t>Khoa/bộ môn trực thuộc</w:t>
            </w:r>
          </w:p>
        </w:tc>
        <w:tc>
          <w:tcPr>
            <w:tcW w:w="1474" w:type="dxa"/>
            <w:vAlign w:val="center"/>
          </w:tcPr>
          <w:p w:rsidR="00382287" w:rsidRDefault="00382287" w:rsidP="00E51BF6">
            <w:pPr>
              <w:jc w:val="center"/>
              <w:rPr>
                <w:sz w:val="28"/>
                <w:szCs w:val="28"/>
              </w:rPr>
            </w:pPr>
            <w:r w:rsidRPr="00D56350">
              <w:rPr>
                <w:b/>
                <w:sz w:val="26"/>
                <w:szCs w:val="26"/>
              </w:rPr>
              <w:t>Thái độ, tác phong sư phạm</w:t>
            </w:r>
          </w:p>
        </w:tc>
        <w:tc>
          <w:tcPr>
            <w:tcW w:w="1474" w:type="dxa"/>
            <w:vAlign w:val="center"/>
          </w:tcPr>
          <w:p w:rsidR="00382287" w:rsidRDefault="00382287" w:rsidP="00E51BF6">
            <w:pPr>
              <w:jc w:val="center"/>
              <w:rPr>
                <w:sz w:val="28"/>
                <w:szCs w:val="28"/>
              </w:rPr>
            </w:pPr>
            <w:r w:rsidRPr="00D56350">
              <w:rPr>
                <w:b/>
                <w:sz w:val="26"/>
                <w:szCs w:val="26"/>
              </w:rPr>
              <w:t>Nội dung giảng dạy</w:t>
            </w:r>
          </w:p>
        </w:tc>
        <w:tc>
          <w:tcPr>
            <w:tcW w:w="1474" w:type="dxa"/>
            <w:vAlign w:val="center"/>
          </w:tcPr>
          <w:p w:rsidR="00382287" w:rsidRDefault="00382287" w:rsidP="00E51BF6">
            <w:pPr>
              <w:jc w:val="center"/>
              <w:rPr>
                <w:sz w:val="28"/>
                <w:szCs w:val="28"/>
              </w:rPr>
            </w:pPr>
            <w:r w:rsidRPr="00D56350">
              <w:rPr>
                <w:b/>
                <w:sz w:val="26"/>
                <w:szCs w:val="26"/>
              </w:rPr>
              <w:t xml:space="preserve">Tổ chức hoạt động dạy </w:t>
            </w:r>
            <w:r w:rsidR="00302BC2">
              <w:rPr>
                <w:b/>
                <w:sz w:val="26"/>
                <w:szCs w:val="26"/>
              </w:rPr>
              <w:t>-</w:t>
            </w:r>
            <w:r w:rsidRPr="00D56350">
              <w:rPr>
                <w:b/>
                <w:sz w:val="26"/>
                <w:szCs w:val="26"/>
              </w:rPr>
              <w:t xml:space="preserve"> học</w:t>
            </w:r>
          </w:p>
        </w:tc>
        <w:tc>
          <w:tcPr>
            <w:tcW w:w="1475" w:type="dxa"/>
            <w:vAlign w:val="center"/>
          </w:tcPr>
          <w:p w:rsidR="00382287" w:rsidRDefault="00382287" w:rsidP="00E51BF6">
            <w:pPr>
              <w:jc w:val="center"/>
              <w:rPr>
                <w:sz w:val="28"/>
                <w:szCs w:val="28"/>
              </w:rPr>
            </w:pPr>
            <w:r w:rsidRPr="00D56350">
              <w:rPr>
                <w:b/>
                <w:sz w:val="26"/>
                <w:szCs w:val="26"/>
              </w:rPr>
              <w:t>Kiểm tra, đánh giá</w:t>
            </w:r>
          </w:p>
        </w:tc>
      </w:tr>
      <w:tr w:rsidR="00382287" w:rsidRPr="00382287" w:rsidTr="00E51BF6">
        <w:trPr>
          <w:trHeight w:val="325"/>
          <w:jc w:val="center"/>
        </w:trPr>
        <w:tc>
          <w:tcPr>
            <w:tcW w:w="3515" w:type="dxa"/>
          </w:tcPr>
          <w:p w:rsidR="00382287" w:rsidRPr="00E51BF6" w:rsidRDefault="00382287" w:rsidP="00E51BF6">
            <w:pPr>
              <w:spacing w:line="340" w:lineRule="exact"/>
              <w:rPr>
                <w:sz w:val="26"/>
                <w:szCs w:val="24"/>
              </w:rPr>
            </w:pPr>
            <w:r w:rsidRPr="00E51BF6">
              <w:rPr>
                <w:rFonts w:cs="Times New Roman"/>
                <w:sz w:val="26"/>
                <w:szCs w:val="24"/>
              </w:rPr>
              <w:t>Bộ</w:t>
            </w:r>
            <w:r w:rsidR="00E51BF6" w:rsidRPr="00E51BF6">
              <w:rPr>
                <w:rFonts w:cs="Times New Roman"/>
                <w:sz w:val="26"/>
                <w:szCs w:val="24"/>
              </w:rPr>
              <w:t xml:space="preserve"> môn Giáo dục thể chất</w:t>
            </w:r>
          </w:p>
        </w:tc>
        <w:tc>
          <w:tcPr>
            <w:tcW w:w="1474" w:type="dxa"/>
          </w:tcPr>
          <w:p w:rsidR="00382287" w:rsidRPr="00296BBA" w:rsidRDefault="00DF55AB" w:rsidP="00E736D1">
            <w:pPr>
              <w:spacing w:line="340" w:lineRule="exact"/>
              <w:jc w:val="center"/>
              <w:rPr>
                <w:szCs w:val="24"/>
              </w:rPr>
            </w:pPr>
            <w:r>
              <w:rPr>
                <w:szCs w:val="24"/>
              </w:rPr>
              <w:t>3.83</w:t>
            </w:r>
          </w:p>
        </w:tc>
        <w:tc>
          <w:tcPr>
            <w:tcW w:w="1474" w:type="dxa"/>
          </w:tcPr>
          <w:p w:rsidR="00382287" w:rsidRPr="00296BBA" w:rsidRDefault="00DF55AB" w:rsidP="00E736D1">
            <w:pPr>
              <w:spacing w:line="340" w:lineRule="exact"/>
              <w:jc w:val="center"/>
              <w:rPr>
                <w:szCs w:val="24"/>
              </w:rPr>
            </w:pPr>
            <w:r>
              <w:rPr>
                <w:szCs w:val="24"/>
              </w:rPr>
              <w:t>3.79</w:t>
            </w:r>
          </w:p>
        </w:tc>
        <w:tc>
          <w:tcPr>
            <w:tcW w:w="1474" w:type="dxa"/>
          </w:tcPr>
          <w:p w:rsidR="00382287" w:rsidRPr="00296BBA" w:rsidRDefault="00DF55AB" w:rsidP="00E736D1">
            <w:pPr>
              <w:spacing w:line="340" w:lineRule="exact"/>
              <w:jc w:val="center"/>
              <w:rPr>
                <w:szCs w:val="24"/>
              </w:rPr>
            </w:pPr>
            <w:r>
              <w:rPr>
                <w:szCs w:val="24"/>
              </w:rPr>
              <w:t>3.81</w:t>
            </w:r>
          </w:p>
        </w:tc>
        <w:tc>
          <w:tcPr>
            <w:tcW w:w="1475" w:type="dxa"/>
          </w:tcPr>
          <w:p w:rsidR="00382287" w:rsidRPr="00296BBA" w:rsidRDefault="00DF55AB" w:rsidP="00E736D1">
            <w:pPr>
              <w:spacing w:line="340" w:lineRule="exact"/>
              <w:jc w:val="center"/>
              <w:rPr>
                <w:szCs w:val="24"/>
              </w:rPr>
            </w:pPr>
            <w:r>
              <w:rPr>
                <w:szCs w:val="24"/>
              </w:rPr>
              <w:t>3.82</w:t>
            </w:r>
          </w:p>
        </w:tc>
      </w:tr>
      <w:tr w:rsidR="00382287" w:rsidTr="00E51BF6">
        <w:trPr>
          <w:trHeight w:val="325"/>
          <w:jc w:val="center"/>
        </w:trPr>
        <w:tc>
          <w:tcPr>
            <w:tcW w:w="3515" w:type="dxa"/>
          </w:tcPr>
          <w:p w:rsidR="00382287" w:rsidRPr="00E51BF6" w:rsidRDefault="00382287" w:rsidP="00E51BF6">
            <w:pPr>
              <w:spacing w:line="340" w:lineRule="exact"/>
              <w:rPr>
                <w:sz w:val="26"/>
                <w:szCs w:val="24"/>
              </w:rPr>
            </w:pPr>
            <w:r w:rsidRPr="00E51BF6">
              <w:rPr>
                <w:rFonts w:cs="Times New Roman"/>
                <w:sz w:val="26"/>
                <w:szCs w:val="24"/>
              </w:rPr>
              <w:t xml:space="preserve">Bộ môn </w:t>
            </w:r>
            <w:r w:rsidR="00E51BF6" w:rsidRPr="00E51BF6">
              <w:rPr>
                <w:rFonts w:cs="Times New Roman"/>
                <w:sz w:val="26"/>
                <w:szCs w:val="24"/>
              </w:rPr>
              <w:t>Tâm lý - Giáo dục</w:t>
            </w:r>
          </w:p>
        </w:tc>
        <w:tc>
          <w:tcPr>
            <w:tcW w:w="1474" w:type="dxa"/>
          </w:tcPr>
          <w:p w:rsidR="00382287" w:rsidRPr="00296BBA" w:rsidRDefault="007C2F66" w:rsidP="00E736D1">
            <w:pPr>
              <w:spacing w:line="340" w:lineRule="exact"/>
              <w:jc w:val="center"/>
              <w:rPr>
                <w:szCs w:val="24"/>
              </w:rPr>
            </w:pPr>
            <w:r>
              <w:rPr>
                <w:szCs w:val="24"/>
              </w:rPr>
              <w:t>3.84</w:t>
            </w:r>
          </w:p>
        </w:tc>
        <w:tc>
          <w:tcPr>
            <w:tcW w:w="1474" w:type="dxa"/>
          </w:tcPr>
          <w:p w:rsidR="00382287" w:rsidRPr="00296BBA" w:rsidRDefault="007C2F66" w:rsidP="00E736D1">
            <w:pPr>
              <w:spacing w:line="340" w:lineRule="exact"/>
              <w:jc w:val="center"/>
              <w:rPr>
                <w:szCs w:val="24"/>
              </w:rPr>
            </w:pPr>
            <w:r>
              <w:rPr>
                <w:szCs w:val="24"/>
              </w:rPr>
              <w:t>3.85</w:t>
            </w:r>
          </w:p>
        </w:tc>
        <w:tc>
          <w:tcPr>
            <w:tcW w:w="1474" w:type="dxa"/>
          </w:tcPr>
          <w:p w:rsidR="00382287" w:rsidRPr="00296BBA" w:rsidRDefault="007C2F66" w:rsidP="00E736D1">
            <w:pPr>
              <w:spacing w:line="340" w:lineRule="exact"/>
              <w:jc w:val="center"/>
              <w:rPr>
                <w:szCs w:val="24"/>
              </w:rPr>
            </w:pPr>
            <w:r>
              <w:rPr>
                <w:szCs w:val="24"/>
              </w:rPr>
              <w:t>3.85</w:t>
            </w:r>
          </w:p>
        </w:tc>
        <w:tc>
          <w:tcPr>
            <w:tcW w:w="1475" w:type="dxa"/>
          </w:tcPr>
          <w:p w:rsidR="00382287" w:rsidRPr="00296BBA" w:rsidRDefault="007C2F66" w:rsidP="00E736D1">
            <w:pPr>
              <w:spacing w:line="340" w:lineRule="exact"/>
              <w:jc w:val="center"/>
              <w:rPr>
                <w:szCs w:val="24"/>
              </w:rPr>
            </w:pPr>
            <w:r>
              <w:rPr>
                <w:szCs w:val="24"/>
              </w:rPr>
              <w:t>3.85</w:t>
            </w:r>
          </w:p>
        </w:tc>
      </w:tr>
      <w:tr w:rsidR="00382287" w:rsidTr="00E51BF6">
        <w:trPr>
          <w:trHeight w:val="340"/>
          <w:jc w:val="center"/>
        </w:trPr>
        <w:tc>
          <w:tcPr>
            <w:tcW w:w="3515" w:type="dxa"/>
          </w:tcPr>
          <w:p w:rsidR="00382287" w:rsidRPr="00E51BF6" w:rsidRDefault="00382287" w:rsidP="00E51BF6">
            <w:pPr>
              <w:spacing w:line="340" w:lineRule="exact"/>
              <w:rPr>
                <w:sz w:val="26"/>
                <w:szCs w:val="24"/>
              </w:rPr>
            </w:pPr>
            <w:r w:rsidRPr="00E51BF6">
              <w:rPr>
                <w:rFonts w:cs="Times New Roman"/>
                <w:sz w:val="26"/>
                <w:szCs w:val="24"/>
              </w:rPr>
              <w:t>Khoa Kinh tế - QTKD</w:t>
            </w:r>
          </w:p>
        </w:tc>
        <w:tc>
          <w:tcPr>
            <w:tcW w:w="1474" w:type="dxa"/>
          </w:tcPr>
          <w:p w:rsidR="00382287" w:rsidRPr="00296BBA" w:rsidRDefault="00BC6536" w:rsidP="00E736D1">
            <w:pPr>
              <w:spacing w:line="340" w:lineRule="exact"/>
              <w:jc w:val="center"/>
              <w:rPr>
                <w:szCs w:val="24"/>
              </w:rPr>
            </w:pPr>
            <w:r>
              <w:rPr>
                <w:szCs w:val="24"/>
              </w:rPr>
              <w:t>3.85</w:t>
            </w:r>
          </w:p>
        </w:tc>
        <w:tc>
          <w:tcPr>
            <w:tcW w:w="1474" w:type="dxa"/>
          </w:tcPr>
          <w:p w:rsidR="00382287" w:rsidRPr="00296BBA" w:rsidRDefault="00BC6536" w:rsidP="00E736D1">
            <w:pPr>
              <w:spacing w:line="340" w:lineRule="exact"/>
              <w:jc w:val="center"/>
              <w:rPr>
                <w:szCs w:val="24"/>
              </w:rPr>
            </w:pPr>
            <w:r>
              <w:rPr>
                <w:szCs w:val="24"/>
              </w:rPr>
              <w:t>3.84</w:t>
            </w:r>
          </w:p>
        </w:tc>
        <w:tc>
          <w:tcPr>
            <w:tcW w:w="1474" w:type="dxa"/>
          </w:tcPr>
          <w:p w:rsidR="00382287" w:rsidRPr="00296BBA" w:rsidRDefault="00BC6536" w:rsidP="00E736D1">
            <w:pPr>
              <w:spacing w:line="340" w:lineRule="exact"/>
              <w:jc w:val="center"/>
              <w:rPr>
                <w:szCs w:val="24"/>
              </w:rPr>
            </w:pPr>
            <w:r>
              <w:rPr>
                <w:szCs w:val="24"/>
              </w:rPr>
              <w:t>3.84</w:t>
            </w:r>
          </w:p>
        </w:tc>
        <w:tc>
          <w:tcPr>
            <w:tcW w:w="1475" w:type="dxa"/>
          </w:tcPr>
          <w:p w:rsidR="00382287" w:rsidRPr="00296BBA" w:rsidRDefault="00BC6536" w:rsidP="00E736D1">
            <w:pPr>
              <w:spacing w:line="340" w:lineRule="exact"/>
              <w:jc w:val="center"/>
              <w:rPr>
                <w:szCs w:val="24"/>
              </w:rPr>
            </w:pPr>
            <w:r>
              <w:rPr>
                <w:szCs w:val="24"/>
              </w:rPr>
              <w:t>3.85</w:t>
            </w:r>
          </w:p>
        </w:tc>
      </w:tr>
      <w:tr w:rsidR="00382287" w:rsidTr="00E51BF6">
        <w:trPr>
          <w:trHeight w:val="340"/>
          <w:jc w:val="center"/>
        </w:trPr>
        <w:tc>
          <w:tcPr>
            <w:tcW w:w="3515" w:type="dxa"/>
          </w:tcPr>
          <w:p w:rsidR="00382287" w:rsidRPr="00E51BF6" w:rsidRDefault="00382287" w:rsidP="00E51BF6">
            <w:pPr>
              <w:spacing w:line="340" w:lineRule="exact"/>
              <w:rPr>
                <w:sz w:val="26"/>
                <w:szCs w:val="24"/>
              </w:rPr>
            </w:pPr>
            <w:r w:rsidRPr="00E51BF6">
              <w:rPr>
                <w:rFonts w:cs="Times New Roman"/>
                <w:sz w:val="26"/>
                <w:szCs w:val="24"/>
              </w:rPr>
              <w:t xml:space="preserve">Khoa </w:t>
            </w:r>
            <w:r w:rsidR="00E51BF6" w:rsidRPr="00E51BF6">
              <w:rPr>
                <w:rFonts w:cs="Times New Roman"/>
                <w:sz w:val="26"/>
                <w:szCs w:val="24"/>
              </w:rPr>
              <w:t>Kỹ thuật - Công nghệ</w:t>
            </w:r>
          </w:p>
        </w:tc>
        <w:tc>
          <w:tcPr>
            <w:tcW w:w="1474" w:type="dxa"/>
          </w:tcPr>
          <w:p w:rsidR="00382287" w:rsidRPr="00296BBA" w:rsidRDefault="00BC6536" w:rsidP="00E736D1">
            <w:pPr>
              <w:spacing w:line="340" w:lineRule="exact"/>
              <w:jc w:val="center"/>
              <w:rPr>
                <w:szCs w:val="24"/>
              </w:rPr>
            </w:pPr>
            <w:r>
              <w:rPr>
                <w:szCs w:val="24"/>
              </w:rPr>
              <w:t>3.79</w:t>
            </w:r>
          </w:p>
        </w:tc>
        <w:tc>
          <w:tcPr>
            <w:tcW w:w="1474" w:type="dxa"/>
          </w:tcPr>
          <w:p w:rsidR="00382287" w:rsidRPr="00296BBA" w:rsidRDefault="00BC6536" w:rsidP="00E736D1">
            <w:pPr>
              <w:spacing w:line="340" w:lineRule="exact"/>
              <w:jc w:val="center"/>
              <w:rPr>
                <w:szCs w:val="24"/>
              </w:rPr>
            </w:pPr>
            <w:r>
              <w:rPr>
                <w:szCs w:val="24"/>
              </w:rPr>
              <w:t>3.77</w:t>
            </w:r>
          </w:p>
        </w:tc>
        <w:tc>
          <w:tcPr>
            <w:tcW w:w="1474" w:type="dxa"/>
          </w:tcPr>
          <w:p w:rsidR="00382287" w:rsidRPr="00296BBA" w:rsidRDefault="00BC6536" w:rsidP="00E736D1">
            <w:pPr>
              <w:spacing w:line="340" w:lineRule="exact"/>
              <w:jc w:val="center"/>
              <w:rPr>
                <w:szCs w:val="24"/>
              </w:rPr>
            </w:pPr>
            <w:r>
              <w:rPr>
                <w:szCs w:val="24"/>
              </w:rPr>
              <w:t>3.79</w:t>
            </w:r>
          </w:p>
        </w:tc>
        <w:tc>
          <w:tcPr>
            <w:tcW w:w="1475" w:type="dxa"/>
          </w:tcPr>
          <w:p w:rsidR="00382287" w:rsidRPr="00296BBA" w:rsidRDefault="00BC6536" w:rsidP="00E736D1">
            <w:pPr>
              <w:spacing w:line="340" w:lineRule="exact"/>
              <w:jc w:val="center"/>
              <w:rPr>
                <w:szCs w:val="24"/>
              </w:rPr>
            </w:pPr>
            <w:r>
              <w:rPr>
                <w:szCs w:val="24"/>
              </w:rPr>
              <w:t>3.80</w:t>
            </w:r>
          </w:p>
        </w:tc>
      </w:tr>
      <w:tr w:rsidR="003F49E6" w:rsidTr="00E51BF6">
        <w:trPr>
          <w:trHeight w:val="340"/>
          <w:jc w:val="center"/>
        </w:trPr>
        <w:tc>
          <w:tcPr>
            <w:tcW w:w="3515" w:type="dxa"/>
          </w:tcPr>
          <w:p w:rsidR="003F49E6" w:rsidRPr="00E51BF6" w:rsidRDefault="003F49E6" w:rsidP="00E51BF6">
            <w:pPr>
              <w:spacing w:line="340" w:lineRule="exact"/>
              <w:rPr>
                <w:rFonts w:cs="Times New Roman"/>
                <w:sz w:val="26"/>
                <w:szCs w:val="24"/>
              </w:rPr>
            </w:pPr>
            <w:r w:rsidRPr="00E51BF6">
              <w:rPr>
                <w:rFonts w:cs="Times New Roman"/>
                <w:sz w:val="26"/>
                <w:szCs w:val="24"/>
              </w:rPr>
              <w:t>Khoa Nông nghiệp</w:t>
            </w:r>
          </w:p>
        </w:tc>
        <w:tc>
          <w:tcPr>
            <w:tcW w:w="1474" w:type="dxa"/>
          </w:tcPr>
          <w:p w:rsidR="003F49E6" w:rsidRPr="00296BBA" w:rsidRDefault="007C2F66" w:rsidP="00E736D1">
            <w:pPr>
              <w:spacing w:line="340" w:lineRule="exact"/>
              <w:jc w:val="center"/>
              <w:rPr>
                <w:szCs w:val="24"/>
              </w:rPr>
            </w:pPr>
            <w:r>
              <w:rPr>
                <w:szCs w:val="24"/>
              </w:rPr>
              <w:t>3.97</w:t>
            </w:r>
          </w:p>
        </w:tc>
        <w:tc>
          <w:tcPr>
            <w:tcW w:w="1474" w:type="dxa"/>
          </w:tcPr>
          <w:p w:rsidR="003F49E6" w:rsidRPr="00296BBA" w:rsidRDefault="007C2F66" w:rsidP="00E736D1">
            <w:pPr>
              <w:spacing w:line="340" w:lineRule="exact"/>
              <w:jc w:val="center"/>
              <w:rPr>
                <w:szCs w:val="24"/>
              </w:rPr>
            </w:pPr>
            <w:r>
              <w:rPr>
                <w:szCs w:val="24"/>
              </w:rPr>
              <w:t>3.95</w:t>
            </w:r>
          </w:p>
        </w:tc>
        <w:tc>
          <w:tcPr>
            <w:tcW w:w="1474" w:type="dxa"/>
          </w:tcPr>
          <w:p w:rsidR="003F49E6" w:rsidRPr="00296BBA" w:rsidRDefault="007C2F66" w:rsidP="00E736D1">
            <w:pPr>
              <w:spacing w:line="340" w:lineRule="exact"/>
              <w:jc w:val="center"/>
              <w:rPr>
                <w:szCs w:val="24"/>
              </w:rPr>
            </w:pPr>
            <w:r>
              <w:rPr>
                <w:szCs w:val="24"/>
              </w:rPr>
              <w:t>3.96</w:t>
            </w:r>
          </w:p>
        </w:tc>
        <w:tc>
          <w:tcPr>
            <w:tcW w:w="1475" w:type="dxa"/>
          </w:tcPr>
          <w:p w:rsidR="003F49E6" w:rsidRPr="00296BBA" w:rsidRDefault="007C2F66" w:rsidP="00E736D1">
            <w:pPr>
              <w:spacing w:line="340" w:lineRule="exact"/>
              <w:jc w:val="center"/>
              <w:rPr>
                <w:szCs w:val="24"/>
              </w:rPr>
            </w:pPr>
            <w:r>
              <w:rPr>
                <w:szCs w:val="24"/>
              </w:rPr>
              <w:t>3.97</w:t>
            </w:r>
          </w:p>
        </w:tc>
      </w:tr>
      <w:tr w:rsidR="00594E69" w:rsidTr="00E51BF6">
        <w:trPr>
          <w:trHeight w:val="340"/>
          <w:jc w:val="center"/>
        </w:trPr>
        <w:tc>
          <w:tcPr>
            <w:tcW w:w="3515" w:type="dxa"/>
          </w:tcPr>
          <w:p w:rsidR="00594E69" w:rsidRPr="00E51BF6" w:rsidRDefault="00594E69" w:rsidP="00E51BF6">
            <w:pPr>
              <w:spacing w:line="340" w:lineRule="exact"/>
              <w:rPr>
                <w:rFonts w:cs="Times New Roman"/>
                <w:sz w:val="26"/>
                <w:szCs w:val="24"/>
              </w:rPr>
            </w:pPr>
            <w:r w:rsidRPr="00E51BF6">
              <w:rPr>
                <w:rFonts w:cs="Times New Roman"/>
                <w:sz w:val="26"/>
                <w:szCs w:val="24"/>
              </w:rPr>
              <w:t>Khoa Lý luận chính trị</w:t>
            </w:r>
          </w:p>
        </w:tc>
        <w:tc>
          <w:tcPr>
            <w:tcW w:w="1474" w:type="dxa"/>
          </w:tcPr>
          <w:p w:rsidR="00594E69" w:rsidRPr="00296BBA" w:rsidRDefault="009B7AAC" w:rsidP="00E736D1">
            <w:pPr>
              <w:spacing w:line="340" w:lineRule="exact"/>
              <w:jc w:val="center"/>
              <w:rPr>
                <w:szCs w:val="24"/>
              </w:rPr>
            </w:pPr>
            <w:r>
              <w:rPr>
                <w:szCs w:val="24"/>
              </w:rPr>
              <w:t>3.81</w:t>
            </w:r>
          </w:p>
        </w:tc>
        <w:tc>
          <w:tcPr>
            <w:tcW w:w="1474" w:type="dxa"/>
          </w:tcPr>
          <w:p w:rsidR="00594E69" w:rsidRPr="00296BBA" w:rsidRDefault="009B7AAC" w:rsidP="00E736D1">
            <w:pPr>
              <w:spacing w:line="340" w:lineRule="exact"/>
              <w:jc w:val="center"/>
              <w:rPr>
                <w:szCs w:val="24"/>
              </w:rPr>
            </w:pPr>
            <w:r>
              <w:rPr>
                <w:szCs w:val="24"/>
              </w:rPr>
              <w:t>3.80</w:t>
            </w:r>
          </w:p>
        </w:tc>
        <w:tc>
          <w:tcPr>
            <w:tcW w:w="1474" w:type="dxa"/>
          </w:tcPr>
          <w:p w:rsidR="00594E69" w:rsidRPr="00296BBA" w:rsidRDefault="009B7AAC" w:rsidP="00E736D1">
            <w:pPr>
              <w:spacing w:line="340" w:lineRule="exact"/>
              <w:jc w:val="center"/>
              <w:rPr>
                <w:szCs w:val="24"/>
              </w:rPr>
            </w:pPr>
            <w:r>
              <w:rPr>
                <w:szCs w:val="24"/>
              </w:rPr>
              <w:t>3.80</w:t>
            </w:r>
          </w:p>
        </w:tc>
        <w:tc>
          <w:tcPr>
            <w:tcW w:w="1475" w:type="dxa"/>
          </w:tcPr>
          <w:p w:rsidR="00594E69" w:rsidRPr="00296BBA" w:rsidRDefault="009B7AAC" w:rsidP="00E736D1">
            <w:pPr>
              <w:spacing w:line="340" w:lineRule="exact"/>
              <w:jc w:val="center"/>
              <w:rPr>
                <w:szCs w:val="24"/>
              </w:rPr>
            </w:pPr>
            <w:r>
              <w:rPr>
                <w:szCs w:val="24"/>
              </w:rPr>
              <w:t>3.80</w:t>
            </w:r>
          </w:p>
        </w:tc>
      </w:tr>
      <w:tr w:rsidR="00594E69" w:rsidTr="00E51BF6">
        <w:trPr>
          <w:trHeight w:val="340"/>
          <w:jc w:val="center"/>
        </w:trPr>
        <w:tc>
          <w:tcPr>
            <w:tcW w:w="3515" w:type="dxa"/>
          </w:tcPr>
          <w:p w:rsidR="00594E69" w:rsidRPr="00E51BF6" w:rsidRDefault="00594E69" w:rsidP="00E51BF6">
            <w:pPr>
              <w:spacing w:line="340" w:lineRule="exact"/>
              <w:rPr>
                <w:rFonts w:cs="Times New Roman"/>
                <w:sz w:val="26"/>
                <w:szCs w:val="24"/>
              </w:rPr>
            </w:pPr>
            <w:r w:rsidRPr="00E51BF6">
              <w:rPr>
                <w:rFonts w:cs="Times New Roman"/>
                <w:sz w:val="26"/>
                <w:szCs w:val="24"/>
              </w:rPr>
              <w:t>Khoa Ngoại ngữ</w:t>
            </w:r>
          </w:p>
        </w:tc>
        <w:tc>
          <w:tcPr>
            <w:tcW w:w="1474" w:type="dxa"/>
          </w:tcPr>
          <w:p w:rsidR="00594E69" w:rsidRPr="00296BBA" w:rsidRDefault="00462E14" w:rsidP="00E736D1">
            <w:pPr>
              <w:spacing w:line="340" w:lineRule="exact"/>
              <w:jc w:val="center"/>
              <w:rPr>
                <w:szCs w:val="24"/>
              </w:rPr>
            </w:pPr>
            <w:r>
              <w:rPr>
                <w:szCs w:val="24"/>
              </w:rPr>
              <w:t>3.76</w:t>
            </w:r>
          </w:p>
        </w:tc>
        <w:tc>
          <w:tcPr>
            <w:tcW w:w="1474" w:type="dxa"/>
          </w:tcPr>
          <w:p w:rsidR="00594E69" w:rsidRPr="00296BBA" w:rsidRDefault="00462E14" w:rsidP="00E736D1">
            <w:pPr>
              <w:spacing w:line="340" w:lineRule="exact"/>
              <w:jc w:val="center"/>
              <w:rPr>
                <w:szCs w:val="24"/>
              </w:rPr>
            </w:pPr>
            <w:r>
              <w:rPr>
                <w:szCs w:val="24"/>
              </w:rPr>
              <w:t>3.76</w:t>
            </w:r>
          </w:p>
        </w:tc>
        <w:tc>
          <w:tcPr>
            <w:tcW w:w="1474" w:type="dxa"/>
          </w:tcPr>
          <w:p w:rsidR="00594E69" w:rsidRPr="00296BBA" w:rsidRDefault="00462E14" w:rsidP="00E736D1">
            <w:pPr>
              <w:spacing w:line="340" w:lineRule="exact"/>
              <w:jc w:val="center"/>
              <w:rPr>
                <w:szCs w:val="24"/>
              </w:rPr>
            </w:pPr>
            <w:r>
              <w:rPr>
                <w:szCs w:val="24"/>
              </w:rPr>
              <w:t>3.76</w:t>
            </w:r>
          </w:p>
        </w:tc>
        <w:tc>
          <w:tcPr>
            <w:tcW w:w="1475" w:type="dxa"/>
          </w:tcPr>
          <w:p w:rsidR="00594E69" w:rsidRPr="00296BBA" w:rsidRDefault="00462E14" w:rsidP="00E736D1">
            <w:pPr>
              <w:spacing w:line="340" w:lineRule="exact"/>
              <w:jc w:val="center"/>
              <w:rPr>
                <w:szCs w:val="24"/>
              </w:rPr>
            </w:pPr>
            <w:r>
              <w:rPr>
                <w:szCs w:val="24"/>
              </w:rPr>
              <w:t>3.76</w:t>
            </w:r>
          </w:p>
        </w:tc>
      </w:tr>
      <w:tr w:rsidR="00594E69" w:rsidTr="00E51BF6">
        <w:trPr>
          <w:trHeight w:val="340"/>
          <w:jc w:val="center"/>
        </w:trPr>
        <w:tc>
          <w:tcPr>
            <w:tcW w:w="3515" w:type="dxa"/>
          </w:tcPr>
          <w:p w:rsidR="00594E69" w:rsidRPr="00E51BF6" w:rsidRDefault="00594E69" w:rsidP="00E51BF6">
            <w:pPr>
              <w:spacing w:line="340" w:lineRule="exact"/>
              <w:rPr>
                <w:rFonts w:cs="Times New Roman"/>
                <w:sz w:val="26"/>
                <w:szCs w:val="24"/>
              </w:rPr>
            </w:pPr>
            <w:r w:rsidRPr="00E51BF6">
              <w:rPr>
                <w:rFonts w:cs="Times New Roman"/>
                <w:sz w:val="26"/>
                <w:szCs w:val="24"/>
              </w:rPr>
              <w:t>Khoa SP T</w:t>
            </w:r>
            <w:r w:rsidR="00E51BF6" w:rsidRPr="00E51BF6">
              <w:rPr>
                <w:rFonts w:cs="Times New Roman"/>
                <w:sz w:val="26"/>
                <w:szCs w:val="24"/>
              </w:rPr>
              <w:t>iểu học - Mầm non</w:t>
            </w:r>
          </w:p>
        </w:tc>
        <w:tc>
          <w:tcPr>
            <w:tcW w:w="1474" w:type="dxa"/>
          </w:tcPr>
          <w:p w:rsidR="00594E69" w:rsidRPr="00296BBA" w:rsidRDefault="00A439B1" w:rsidP="00E736D1">
            <w:pPr>
              <w:spacing w:line="340" w:lineRule="exact"/>
              <w:jc w:val="center"/>
              <w:rPr>
                <w:szCs w:val="24"/>
              </w:rPr>
            </w:pPr>
            <w:r>
              <w:rPr>
                <w:szCs w:val="24"/>
              </w:rPr>
              <w:t>3.88</w:t>
            </w:r>
          </w:p>
        </w:tc>
        <w:tc>
          <w:tcPr>
            <w:tcW w:w="1474" w:type="dxa"/>
          </w:tcPr>
          <w:p w:rsidR="00594E69" w:rsidRPr="00296BBA" w:rsidRDefault="00A439B1" w:rsidP="00E736D1">
            <w:pPr>
              <w:spacing w:line="340" w:lineRule="exact"/>
              <w:jc w:val="center"/>
              <w:rPr>
                <w:szCs w:val="24"/>
              </w:rPr>
            </w:pPr>
            <w:r>
              <w:rPr>
                <w:szCs w:val="24"/>
              </w:rPr>
              <w:t>3.89</w:t>
            </w:r>
          </w:p>
        </w:tc>
        <w:tc>
          <w:tcPr>
            <w:tcW w:w="1474" w:type="dxa"/>
          </w:tcPr>
          <w:p w:rsidR="00594E69" w:rsidRPr="00296BBA" w:rsidRDefault="00A439B1" w:rsidP="00E736D1">
            <w:pPr>
              <w:spacing w:line="340" w:lineRule="exact"/>
              <w:jc w:val="center"/>
              <w:rPr>
                <w:szCs w:val="24"/>
              </w:rPr>
            </w:pPr>
            <w:r>
              <w:rPr>
                <w:szCs w:val="24"/>
              </w:rPr>
              <w:t>3.89</w:t>
            </w:r>
          </w:p>
        </w:tc>
        <w:tc>
          <w:tcPr>
            <w:tcW w:w="1475" w:type="dxa"/>
          </w:tcPr>
          <w:p w:rsidR="00594E69" w:rsidRPr="00296BBA" w:rsidRDefault="00A439B1" w:rsidP="00E736D1">
            <w:pPr>
              <w:spacing w:line="340" w:lineRule="exact"/>
              <w:jc w:val="center"/>
              <w:rPr>
                <w:szCs w:val="24"/>
              </w:rPr>
            </w:pPr>
            <w:r>
              <w:rPr>
                <w:szCs w:val="24"/>
              </w:rPr>
              <w:t>3.90</w:t>
            </w:r>
          </w:p>
        </w:tc>
      </w:tr>
      <w:tr w:rsidR="00EE6FBD" w:rsidTr="00E51BF6">
        <w:trPr>
          <w:trHeight w:val="340"/>
          <w:jc w:val="center"/>
        </w:trPr>
        <w:tc>
          <w:tcPr>
            <w:tcW w:w="3515" w:type="dxa"/>
          </w:tcPr>
          <w:p w:rsidR="00EE6FBD" w:rsidRPr="00E51BF6" w:rsidRDefault="00EE6FBD" w:rsidP="00E51BF6">
            <w:pPr>
              <w:spacing w:line="340" w:lineRule="exact"/>
              <w:rPr>
                <w:rFonts w:cs="Times New Roman"/>
                <w:sz w:val="26"/>
                <w:szCs w:val="24"/>
              </w:rPr>
            </w:pPr>
            <w:r w:rsidRPr="00E51BF6">
              <w:rPr>
                <w:rFonts w:cs="Times New Roman"/>
                <w:sz w:val="26"/>
                <w:szCs w:val="24"/>
              </w:rPr>
              <w:t>Khoa Sư phạm Tự nhiên</w:t>
            </w:r>
          </w:p>
        </w:tc>
        <w:tc>
          <w:tcPr>
            <w:tcW w:w="1474" w:type="dxa"/>
          </w:tcPr>
          <w:p w:rsidR="00EE6FBD" w:rsidRPr="00296BBA" w:rsidRDefault="001E04BC" w:rsidP="00E736D1">
            <w:pPr>
              <w:spacing w:line="340" w:lineRule="exact"/>
              <w:jc w:val="center"/>
              <w:rPr>
                <w:szCs w:val="24"/>
              </w:rPr>
            </w:pPr>
            <w:r>
              <w:rPr>
                <w:szCs w:val="24"/>
              </w:rPr>
              <w:t>3.95</w:t>
            </w:r>
          </w:p>
        </w:tc>
        <w:tc>
          <w:tcPr>
            <w:tcW w:w="1474" w:type="dxa"/>
          </w:tcPr>
          <w:p w:rsidR="00EE6FBD" w:rsidRPr="00296BBA" w:rsidRDefault="001E04BC" w:rsidP="00E736D1">
            <w:pPr>
              <w:spacing w:line="340" w:lineRule="exact"/>
              <w:jc w:val="center"/>
              <w:rPr>
                <w:szCs w:val="24"/>
              </w:rPr>
            </w:pPr>
            <w:r>
              <w:rPr>
                <w:szCs w:val="24"/>
              </w:rPr>
              <w:t>3.94</w:t>
            </w:r>
          </w:p>
        </w:tc>
        <w:tc>
          <w:tcPr>
            <w:tcW w:w="1474" w:type="dxa"/>
          </w:tcPr>
          <w:p w:rsidR="00EE6FBD" w:rsidRPr="00296BBA" w:rsidRDefault="001E04BC" w:rsidP="00E736D1">
            <w:pPr>
              <w:spacing w:line="340" w:lineRule="exact"/>
              <w:jc w:val="center"/>
              <w:rPr>
                <w:szCs w:val="24"/>
              </w:rPr>
            </w:pPr>
            <w:r>
              <w:rPr>
                <w:szCs w:val="24"/>
              </w:rPr>
              <w:t>3.95</w:t>
            </w:r>
          </w:p>
        </w:tc>
        <w:tc>
          <w:tcPr>
            <w:tcW w:w="1475" w:type="dxa"/>
          </w:tcPr>
          <w:p w:rsidR="00EE6FBD" w:rsidRPr="00296BBA" w:rsidRDefault="001E04BC" w:rsidP="00E736D1">
            <w:pPr>
              <w:spacing w:line="340" w:lineRule="exact"/>
              <w:jc w:val="center"/>
              <w:rPr>
                <w:szCs w:val="24"/>
              </w:rPr>
            </w:pPr>
            <w:r>
              <w:rPr>
                <w:szCs w:val="24"/>
              </w:rPr>
              <w:t>3.96</w:t>
            </w:r>
          </w:p>
        </w:tc>
      </w:tr>
      <w:tr w:rsidR="00EE6FBD" w:rsidTr="00E51BF6">
        <w:trPr>
          <w:trHeight w:val="340"/>
          <w:jc w:val="center"/>
        </w:trPr>
        <w:tc>
          <w:tcPr>
            <w:tcW w:w="3515" w:type="dxa"/>
          </w:tcPr>
          <w:p w:rsidR="00EE6FBD" w:rsidRPr="00E51BF6" w:rsidRDefault="00EE6FBD" w:rsidP="00E51BF6">
            <w:pPr>
              <w:spacing w:line="340" w:lineRule="exact"/>
              <w:rPr>
                <w:rFonts w:cs="Times New Roman"/>
                <w:sz w:val="26"/>
                <w:szCs w:val="24"/>
              </w:rPr>
            </w:pPr>
            <w:r w:rsidRPr="00E51BF6">
              <w:rPr>
                <w:rFonts w:cs="Times New Roman"/>
                <w:sz w:val="26"/>
                <w:szCs w:val="24"/>
              </w:rPr>
              <w:t>Khoa SP X</w:t>
            </w:r>
            <w:r w:rsidR="00E51BF6" w:rsidRPr="00E51BF6">
              <w:rPr>
                <w:rFonts w:cs="Times New Roman"/>
                <w:sz w:val="26"/>
                <w:szCs w:val="24"/>
              </w:rPr>
              <w:t>ã hội</w:t>
            </w:r>
            <w:r w:rsidRPr="00E51BF6">
              <w:rPr>
                <w:rFonts w:cs="Times New Roman"/>
                <w:sz w:val="26"/>
                <w:szCs w:val="24"/>
              </w:rPr>
              <w:t xml:space="preserve"> - Nhân văn</w:t>
            </w:r>
          </w:p>
        </w:tc>
        <w:tc>
          <w:tcPr>
            <w:tcW w:w="1474" w:type="dxa"/>
          </w:tcPr>
          <w:p w:rsidR="00EE6FBD" w:rsidRPr="00296BBA" w:rsidRDefault="009F5051" w:rsidP="00E736D1">
            <w:pPr>
              <w:spacing w:line="340" w:lineRule="exact"/>
              <w:jc w:val="center"/>
              <w:rPr>
                <w:szCs w:val="24"/>
              </w:rPr>
            </w:pPr>
            <w:r>
              <w:rPr>
                <w:szCs w:val="24"/>
              </w:rPr>
              <w:t>3.77</w:t>
            </w:r>
          </w:p>
        </w:tc>
        <w:tc>
          <w:tcPr>
            <w:tcW w:w="1474" w:type="dxa"/>
          </w:tcPr>
          <w:p w:rsidR="00EE6FBD" w:rsidRPr="00296BBA" w:rsidRDefault="009F5051" w:rsidP="00E736D1">
            <w:pPr>
              <w:spacing w:line="340" w:lineRule="exact"/>
              <w:jc w:val="center"/>
              <w:rPr>
                <w:szCs w:val="24"/>
              </w:rPr>
            </w:pPr>
            <w:r>
              <w:rPr>
                <w:szCs w:val="24"/>
              </w:rPr>
              <w:t>3.76</w:t>
            </w:r>
          </w:p>
        </w:tc>
        <w:tc>
          <w:tcPr>
            <w:tcW w:w="1474" w:type="dxa"/>
          </w:tcPr>
          <w:p w:rsidR="00EE6FBD" w:rsidRPr="00296BBA" w:rsidRDefault="009F5051" w:rsidP="00E736D1">
            <w:pPr>
              <w:spacing w:line="340" w:lineRule="exact"/>
              <w:jc w:val="center"/>
              <w:rPr>
                <w:szCs w:val="24"/>
              </w:rPr>
            </w:pPr>
            <w:r>
              <w:rPr>
                <w:szCs w:val="24"/>
              </w:rPr>
              <w:t>3.75</w:t>
            </w:r>
          </w:p>
        </w:tc>
        <w:tc>
          <w:tcPr>
            <w:tcW w:w="1475" w:type="dxa"/>
          </w:tcPr>
          <w:p w:rsidR="00EE6FBD" w:rsidRPr="00296BBA" w:rsidRDefault="009F5051" w:rsidP="00E736D1">
            <w:pPr>
              <w:spacing w:line="340" w:lineRule="exact"/>
              <w:jc w:val="center"/>
              <w:rPr>
                <w:szCs w:val="24"/>
              </w:rPr>
            </w:pPr>
            <w:r>
              <w:rPr>
                <w:szCs w:val="24"/>
              </w:rPr>
              <w:t>3.76</w:t>
            </w:r>
          </w:p>
        </w:tc>
      </w:tr>
    </w:tbl>
    <w:p w:rsidR="007B14B2" w:rsidRDefault="00F439EE" w:rsidP="00987433">
      <w:pPr>
        <w:spacing w:before="240" w:after="0" w:line="340" w:lineRule="exact"/>
        <w:jc w:val="both"/>
        <w:rPr>
          <w:sz w:val="28"/>
          <w:szCs w:val="28"/>
        </w:rPr>
      </w:pPr>
      <w:r>
        <w:rPr>
          <w:sz w:val="28"/>
          <w:szCs w:val="28"/>
        </w:rPr>
        <w:tab/>
        <w:t xml:space="preserve">Với kết quả thu thập được từ phía người học về hoạt động giảng dạy của đội ngũ giảng viên </w:t>
      </w:r>
      <w:r w:rsidR="001F193E">
        <w:rPr>
          <w:sz w:val="28"/>
          <w:szCs w:val="28"/>
        </w:rPr>
        <w:t xml:space="preserve">cho thấy, nhìn chung HSSV đều đánh giá hoạt động giảng dạy của giảng viên </w:t>
      </w:r>
      <w:r w:rsidR="00E51BF6">
        <w:rPr>
          <w:sz w:val="28"/>
          <w:szCs w:val="28"/>
        </w:rPr>
        <w:t>từ</w:t>
      </w:r>
      <w:r w:rsidR="001F193E">
        <w:rPr>
          <w:sz w:val="28"/>
          <w:szCs w:val="28"/>
        </w:rPr>
        <w:t xml:space="preserve"> mức trên “Khá” đến gần “Tốt”.</w:t>
      </w:r>
      <w:r w:rsidR="003C050D">
        <w:rPr>
          <w:sz w:val="28"/>
          <w:szCs w:val="28"/>
        </w:rPr>
        <w:t xml:space="preserve"> Mức độ đánh giá của người học </w:t>
      </w:r>
      <w:r w:rsidR="00E51BF6">
        <w:rPr>
          <w:sz w:val="28"/>
          <w:szCs w:val="28"/>
        </w:rPr>
        <w:t>không có sự chênh lệch nhiều giữa các k</w:t>
      </w:r>
      <w:r w:rsidR="003C050D">
        <w:rPr>
          <w:sz w:val="28"/>
          <w:szCs w:val="28"/>
        </w:rPr>
        <w:t>hoa/</w:t>
      </w:r>
      <w:r w:rsidR="00E51BF6">
        <w:rPr>
          <w:sz w:val="28"/>
          <w:szCs w:val="28"/>
        </w:rPr>
        <w:t>b</w:t>
      </w:r>
      <w:r w:rsidR="003C050D">
        <w:rPr>
          <w:sz w:val="28"/>
          <w:szCs w:val="28"/>
        </w:rPr>
        <w:t>ộ môn</w:t>
      </w:r>
      <w:r w:rsidR="00E51BF6">
        <w:rPr>
          <w:sz w:val="28"/>
          <w:szCs w:val="28"/>
        </w:rPr>
        <w:t xml:space="preserve"> trực thuộc</w:t>
      </w:r>
      <w:r w:rsidR="00296BBA">
        <w:rPr>
          <w:sz w:val="28"/>
          <w:szCs w:val="28"/>
        </w:rPr>
        <w:t>.</w:t>
      </w:r>
    </w:p>
    <w:p w:rsidR="00F439EE" w:rsidRPr="00671040" w:rsidRDefault="007B14B2" w:rsidP="00B90730">
      <w:pPr>
        <w:spacing w:before="120" w:after="0" w:line="340" w:lineRule="exact"/>
        <w:ind w:firstLine="720"/>
        <w:jc w:val="both"/>
        <w:rPr>
          <w:i/>
          <w:sz w:val="28"/>
          <w:szCs w:val="28"/>
        </w:rPr>
      </w:pPr>
      <w:r w:rsidRPr="00671040">
        <w:rPr>
          <w:i/>
          <w:sz w:val="28"/>
          <w:szCs w:val="28"/>
        </w:rPr>
        <w:t>4.2.2. Kết quả cụ thể</w:t>
      </w:r>
      <w:r w:rsidR="00F439EE" w:rsidRPr="00671040">
        <w:rPr>
          <w:i/>
          <w:sz w:val="28"/>
          <w:szCs w:val="28"/>
        </w:rPr>
        <w:t xml:space="preserve"> </w:t>
      </w:r>
      <w:r w:rsidR="00FC2859" w:rsidRPr="00671040">
        <w:rPr>
          <w:i/>
          <w:sz w:val="28"/>
          <w:szCs w:val="28"/>
        </w:rPr>
        <w:t>cho từng hoạt động</w:t>
      </w:r>
    </w:p>
    <w:p w:rsidR="00874F72" w:rsidRPr="001F193E" w:rsidRDefault="00D21D3B" w:rsidP="00F13068">
      <w:pPr>
        <w:spacing w:after="0" w:line="340" w:lineRule="exact"/>
        <w:ind w:firstLine="720"/>
        <w:jc w:val="both"/>
        <w:rPr>
          <w:b/>
          <w:sz w:val="28"/>
          <w:szCs w:val="28"/>
        </w:rPr>
      </w:pPr>
      <w:r w:rsidRPr="001F193E">
        <w:rPr>
          <w:b/>
          <w:sz w:val="28"/>
          <w:szCs w:val="28"/>
        </w:rPr>
        <w:t xml:space="preserve">+ </w:t>
      </w:r>
      <w:r w:rsidR="001112AE" w:rsidRPr="001F193E">
        <w:rPr>
          <w:b/>
          <w:sz w:val="28"/>
          <w:szCs w:val="28"/>
        </w:rPr>
        <w:t>Hoạt động 1: Thái độ, tác phong sư phạm (3 tiêu chí)</w:t>
      </w:r>
    </w:p>
    <w:p w:rsidR="001F193E" w:rsidRDefault="00151A88" w:rsidP="008D024E">
      <w:pPr>
        <w:spacing w:after="0" w:line="340" w:lineRule="exact"/>
        <w:ind w:firstLine="720"/>
        <w:jc w:val="both"/>
        <w:rPr>
          <w:sz w:val="28"/>
          <w:szCs w:val="28"/>
        </w:rPr>
      </w:pPr>
      <w:r>
        <w:rPr>
          <w:sz w:val="28"/>
          <w:szCs w:val="28"/>
        </w:rPr>
        <w:t>Hoạt động thái độ, tác phong sư phạm được đánh giá qua 3 tiêu chí gồm: thực hiện giờ giấc lên lớp; thái độ đối với người học; trang phục, tác phong</w:t>
      </w:r>
      <w:r w:rsidR="001F193E">
        <w:rPr>
          <w:sz w:val="28"/>
          <w:szCs w:val="28"/>
        </w:rPr>
        <w:t xml:space="preserve"> khi lên lớp</w:t>
      </w:r>
      <w:r>
        <w:rPr>
          <w:sz w:val="28"/>
          <w:szCs w:val="28"/>
        </w:rPr>
        <w:t>.</w:t>
      </w:r>
      <w:r w:rsidR="00F34DA5">
        <w:rPr>
          <w:sz w:val="28"/>
          <w:szCs w:val="28"/>
        </w:rPr>
        <w:t xml:space="preserve"> </w:t>
      </w:r>
    </w:p>
    <w:p w:rsidR="00B45D63" w:rsidRDefault="00F34DA5" w:rsidP="008D024E">
      <w:pPr>
        <w:spacing w:after="0" w:line="340" w:lineRule="exact"/>
        <w:ind w:firstLine="720"/>
        <w:jc w:val="both"/>
        <w:rPr>
          <w:sz w:val="28"/>
          <w:szCs w:val="28"/>
        </w:rPr>
      </w:pPr>
      <w:r>
        <w:rPr>
          <w:sz w:val="28"/>
          <w:szCs w:val="28"/>
        </w:rPr>
        <w:t xml:space="preserve">Ý kiến phản hồi chung của </w:t>
      </w:r>
      <w:r w:rsidR="00FC2859">
        <w:rPr>
          <w:sz w:val="28"/>
          <w:szCs w:val="28"/>
        </w:rPr>
        <w:t>HSSV</w:t>
      </w:r>
      <w:r>
        <w:rPr>
          <w:sz w:val="28"/>
          <w:szCs w:val="28"/>
        </w:rPr>
        <w:t xml:space="preserve"> về </w:t>
      </w:r>
      <w:r w:rsidR="004A2F89">
        <w:rPr>
          <w:sz w:val="28"/>
          <w:szCs w:val="28"/>
        </w:rPr>
        <w:t>các tiêu chí</w:t>
      </w:r>
      <w:r w:rsidR="001664CE">
        <w:rPr>
          <w:sz w:val="28"/>
          <w:szCs w:val="28"/>
        </w:rPr>
        <w:t xml:space="preserve"> </w:t>
      </w:r>
      <w:r w:rsidR="00C04849">
        <w:rPr>
          <w:sz w:val="28"/>
          <w:szCs w:val="28"/>
        </w:rPr>
        <w:t>đ</w:t>
      </w:r>
      <w:r>
        <w:rPr>
          <w:sz w:val="28"/>
          <w:szCs w:val="28"/>
        </w:rPr>
        <w:t>ều được đánh giá ở mứ</w:t>
      </w:r>
      <w:r w:rsidR="00267227">
        <w:rPr>
          <w:sz w:val="28"/>
          <w:szCs w:val="28"/>
        </w:rPr>
        <w:t>c</w:t>
      </w:r>
      <w:r w:rsidR="001F193E">
        <w:rPr>
          <w:sz w:val="28"/>
          <w:szCs w:val="28"/>
        </w:rPr>
        <w:t xml:space="preserve"> trên</w:t>
      </w:r>
      <w:r w:rsidR="00267227">
        <w:rPr>
          <w:sz w:val="28"/>
          <w:szCs w:val="28"/>
        </w:rPr>
        <w:t xml:space="preserve"> </w:t>
      </w:r>
      <w:r w:rsidR="001F193E">
        <w:rPr>
          <w:sz w:val="28"/>
          <w:szCs w:val="28"/>
        </w:rPr>
        <w:t>“Khá” đến gần “Tốt”</w:t>
      </w:r>
      <w:r w:rsidR="00267227">
        <w:rPr>
          <w:sz w:val="28"/>
          <w:szCs w:val="28"/>
        </w:rPr>
        <w:t>.</w:t>
      </w:r>
      <w:r w:rsidR="006C0677">
        <w:rPr>
          <w:sz w:val="28"/>
          <w:szCs w:val="28"/>
        </w:rPr>
        <w:t xml:space="preserve"> Riêng </w:t>
      </w:r>
      <w:r w:rsidR="001664CE">
        <w:rPr>
          <w:sz w:val="28"/>
          <w:szCs w:val="28"/>
        </w:rPr>
        <w:t>K</w:t>
      </w:r>
      <w:r w:rsidR="006C0677">
        <w:rPr>
          <w:sz w:val="28"/>
          <w:szCs w:val="28"/>
        </w:rPr>
        <w:t xml:space="preserve">hoa </w:t>
      </w:r>
      <w:r w:rsidR="00591BD4">
        <w:rPr>
          <w:sz w:val="28"/>
          <w:szCs w:val="28"/>
        </w:rPr>
        <w:t xml:space="preserve">SP Tự nhiên, </w:t>
      </w:r>
      <w:r w:rsidR="001664CE">
        <w:rPr>
          <w:sz w:val="28"/>
          <w:szCs w:val="28"/>
        </w:rPr>
        <w:t>K</w:t>
      </w:r>
      <w:r w:rsidR="00591BD4">
        <w:rPr>
          <w:sz w:val="28"/>
          <w:szCs w:val="28"/>
        </w:rPr>
        <w:t xml:space="preserve">hoa </w:t>
      </w:r>
      <w:r w:rsidR="006C0677">
        <w:rPr>
          <w:sz w:val="28"/>
          <w:szCs w:val="28"/>
        </w:rPr>
        <w:t xml:space="preserve">Nông </w:t>
      </w:r>
      <w:r w:rsidR="001664CE">
        <w:rPr>
          <w:sz w:val="28"/>
          <w:szCs w:val="28"/>
        </w:rPr>
        <w:t>n</w:t>
      </w:r>
      <w:r w:rsidR="006C0677">
        <w:rPr>
          <w:sz w:val="28"/>
          <w:szCs w:val="28"/>
        </w:rPr>
        <w:t xml:space="preserve">ghiệp được HSSV đánh giá ở mức </w:t>
      </w:r>
      <w:r w:rsidR="00591BD4">
        <w:rPr>
          <w:sz w:val="28"/>
          <w:szCs w:val="28"/>
        </w:rPr>
        <w:t>cao</w:t>
      </w:r>
      <w:r w:rsidR="006C0677">
        <w:rPr>
          <w:sz w:val="28"/>
          <w:szCs w:val="28"/>
        </w:rPr>
        <w:t xml:space="preserve"> nhất, đồng đều ở các tiêu chí.</w:t>
      </w:r>
    </w:p>
    <w:p w:rsidR="001112AE" w:rsidRDefault="001112AE" w:rsidP="00940264">
      <w:pPr>
        <w:spacing w:before="240" w:after="0" w:line="360" w:lineRule="auto"/>
        <w:jc w:val="center"/>
        <w:rPr>
          <w:b/>
          <w:sz w:val="28"/>
          <w:szCs w:val="28"/>
        </w:rPr>
      </w:pPr>
      <w:r>
        <w:rPr>
          <w:b/>
          <w:sz w:val="28"/>
          <w:szCs w:val="28"/>
        </w:rPr>
        <w:t xml:space="preserve">Bảng 2. </w:t>
      </w:r>
      <w:r w:rsidRPr="00361FD8">
        <w:rPr>
          <w:b/>
          <w:sz w:val="28"/>
          <w:szCs w:val="28"/>
        </w:rPr>
        <w:t xml:space="preserve">Tổng hợp kết quả phản hồi </w:t>
      </w:r>
      <w:r>
        <w:rPr>
          <w:b/>
          <w:sz w:val="28"/>
          <w:szCs w:val="28"/>
        </w:rPr>
        <w:t>về hoạt động 1</w:t>
      </w:r>
    </w:p>
    <w:tbl>
      <w:tblPr>
        <w:tblW w:w="9708"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861"/>
        <w:gridCol w:w="862"/>
        <w:gridCol w:w="861"/>
        <w:gridCol w:w="862"/>
        <w:gridCol w:w="861"/>
        <w:gridCol w:w="862"/>
        <w:gridCol w:w="861"/>
        <w:gridCol w:w="862"/>
        <w:gridCol w:w="861"/>
        <w:gridCol w:w="862"/>
      </w:tblGrid>
      <w:tr w:rsidR="00AD4D15" w:rsidTr="001664CE">
        <w:trPr>
          <w:jc w:val="center"/>
        </w:trPr>
        <w:tc>
          <w:tcPr>
            <w:tcW w:w="1093" w:type="dxa"/>
            <w:vAlign w:val="center"/>
          </w:tcPr>
          <w:p w:rsidR="00A83D7F" w:rsidRPr="00A83D7F" w:rsidRDefault="0080622C" w:rsidP="00763E79">
            <w:pPr>
              <w:spacing w:after="0" w:line="280" w:lineRule="exact"/>
              <w:jc w:val="center"/>
              <w:rPr>
                <w:b/>
                <w:szCs w:val="24"/>
              </w:rPr>
            </w:pPr>
            <w:r>
              <w:rPr>
                <w:b/>
                <w:szCs w:val="24"/>
              </w:rPr>
              <w:t>Tiêu chí</w:t>
            </w:r>
            <w:r w:rsidR="00A83D7F" w:rsidRPr="00A83D7F">
              <w:rPr>
                <w:b/>
                <w:szCs w:val="24"/>
              </w:rPr>
              <w:t xml:space="preserve"> đánh giá</w:t>
            </w:r>
          </w:p>
        </w:tc>
        <w:tc>
          <w:tcPr>
            <w:tcW w:w="861" w:type="dxa"/>
            <w:vAlign w:val="center"/>
          </w:tcPr>
          <w:p w:rsidR="00A83D7F" w:rsidRPr="001664CE" w:rsidRDefault="00A83D7F" w:rsidP="001664CE">
            <w:pPr>
              <w:spacing w:after="0" w:line="280" w:lineRule="exact"/>
              <w:jc w:val="center"/>
              <w:rPr>
                <w:b/>
                <w:sz w:val="22"/>
                <w:szCs w:val="24"/>
              </w:rPr>
            </w:pPr>
            <w:r w:rsidRPr="001664CE">
              <w:rPr>
                <w:b/>
                <w:sz w:val="22"/>
                <w:szCs w:val="24"/>
              </w:rPr>
              <w:t>Bộ môn GDTC</w:t>
            </w:r>
          </w:p>
        </w:tc>
        <w:tc>
          <w:tcPr>
            <w:tcW w:w="862" w:type="dxa"/>
            <w:vAlign w:val="center"/>
          </w:tcPr>
          <w:p w:rsidR="00A83D7F" w:rsidRPr="001664CE" w:rsidRDefault="00A83D7F" w:rsidP="001664CE">
            <w:pPr>
              <w:spacing w:after="0" w:line="280" w:lineRule="exact"/>
              <w:jc w:val="center"/>
              <w:rPr>
                <w:b/>
                <w:sz w:val="22"/>
                <w:szCs w:val="24"/>
              </w:rPr>
            </w:pPr>
            <w:r w:rsidRPr="001664CE">
              <w:rPr>
                <w:b/>
                <w:sz w:val="22"/>
                <w:szCs w:val="24"/>
              </w:rPr>
              <w:t>Bộ môn TLGD</w:t>
            </w:r>
          </w:p>
        </w:tc>
        <w:tc>
          <w:tcPr>
            <w:tcW w:w="861" w:type="dxa"/>
            <w:vAlign w:val="center"/>
          </w:tcPr>
          <w:p w:rsidR="00A83D7F" w:rsidRPr="001664CE" w:rsidRDefault="00A83D7F" w:rsidP="001664CE">
            <w:pPr>
              <w:spacing w:after="0" w:line="280" w:lineRule="exact"/>
              <w:jc w:val="center"/>
              <w:rPr>
                <w:b/>
                <w:sz w:val="22"/>
                <w:szCs w:val="24"/>
              </w:rPr>
            </w:pPr>
            <w:r w:rsidRPr="001664CE">
              <w:rPr>
                <w:b/>
                <w:sz w:val="22"/>
                <w:szCs w:val="24"/>
              </w:rPr>
              <w:t xml:space="preserve">Khoa </w:t>
            </w:r>
            <w:r w:rsidRPr="001664CE">
              <w:rPr>
                <w:b/>
                <w:sz w:val="20"/>
                <w:szCs w:val="24"/>
              </w:rPr>
              <w:t>KT -</w:t>
            </w:r>
            <w:r w:rsidRPr="001664CE">
              <w:rPr>
                <w:b/>
                <w:sz w:val="22"/>
                <w:szCs w:val="24"/>
              </w:rPr>
              <w:t xml:space="preserve"> </w:t>
            </w:r>
            <w:r w:rsidRPr="001664CE">
              <w:rPr>
                <w:b/>
                <w:sz w:val="20"/>
                <w:szCs w:val="24"/>
              </w:rPr>
              <w:t>QTKD</w:t>
            </w:r>
          </w:p>
        </w:tc>
        <w:tc>
          <w:tcPr>
            <w:tcW w:w="862" w:type="dxa"/>
            <w:vAlign w:val="center"/>
          </w:tcPr>
          <w:p w:rsidR="00A83D7F" w:rsidRPr="001664CE" w:rsidRDefault="00A83D7F" w:rsidP="001664CE">
            <w:pPr>
              <w:spacing w:after="0" w:line="280" w:lineRule="exact"/>
              <w:jc w:val="center"/>
              <w:rPr>
                <w:b/>
                <w:sz w:val="22"/>
                <w:szCs w:val="24"/>
              </w:rPr>
            </w:pPr>
            <w:r w:rsidRPr="001664CE">
              <w:rPr>
                <w:b/>
                <w:sz w:val="22"/>
                <w:szCs w:val="24"/>
              </w:rPr>
              <w:t>Khoa KT- CN</w:t>
            </w:r>
          </w:p>
        </w:tc>
        <w:tc>
          <w:tcPr>
            <w:tcW w:w="861" w:type="dxa"/>
            <w:vAlign w:val="center"/>
          </w:tcPr>
          <w:p w:rsidR="00A83D7F" w:rsidRPr="001664CE" w:rsidRDefault="00A83D7F" w:rsidP="001664CE">
            <w:pPr>
              <w:spacing w:after="0" w:line="280" w:lineRule="exact"/>
              <w:jc w:val="center"/>
              <w:rPr>
                <w:b/>
                <w:sz w:val="22"/>
                <w:szCs w:val="24"/>
              </w:rPr>
            </w:pPr>
            <w:r w:rsidRPr="001664CE">
              <w:rPr>
                <w:b/>
                <w:sz w:val="22"/>
                <w:szCs w:val="24"/>
              </w:rPr>
              <w:t>Khoa Nông nghiệp</w:t>
            </w:r>
          </w:p>
        </w:tc>
        <w:tc>
          <w:tcPr>
            <w:tcW w:w="862" w:type="dxa"/>
            <w:vAlign w:val="center"/>
          </w:tcPr>
          <w:p w:rsidR="00A83D7F" w:rsidRPr="001664CE" w:rsidRDefault="00A83D7F" w:rsidP="001664CE">
            <w:pPr>
              <w:spacing w:after="0" w:line="280" w:lineRule="exact"/>
              <w:jc w:val="center"/>
              <w:rPr>
                <w:b/>
                <w:sz w:val="22"/>
                <w:szCs w:val="24"/>
              </w:rPr>
            </w:pPr>
            <w:r w:rsidRPr="001664CE">
              <w:rPr>
                <w:b/>
                <w:sz w:val="22"/>
                <w:szCs w:val="24"/>
              </w:rPr>
              <w:t>Khoa LLCT</w:t>
            </w:r>
          </w:p>
        </w:tc>
        <w:tc>
          <w:tcPr>
            <w:tcW w:w="861" w:type="dxa"/>
            <w:vAlign w:val="center"/>
          </w:tcPr>
          <w:p w:rsidR="00A83D7F" w:rsidRPr="001664CE" w:rsidRDefault="00A83D7F" w:rsidP="001664CE">
            <w:pPr>
              <w:spacing w:after="0" w:line="280" w:lineRule="exact"/>
              <w:jc w:val="center"/>
              <w:rPr>
                <w:b/>
                <w:sz w:val="22"/>
                <w:szCs w:val="24"/>
              </w:rPr>
            </w:pPr>
            <w:r w:rsidRPr="001664CE">
              <w:rPr>
                <w:b/>
                <w:sz w:val="22"/>
                <w:szCs w:val="24"/>
              </w:rPr>
              <w:t>Khoa Ngoại ngữ</w:t>
            </w:r>
          </w:p>
        </w:tc>
        <w:tc>
          <w:tcPr>
            <w:tcW w:w="862" w:type="dxa"/>
            <w:vAlign w:val="center"/>
          </w:tcPr>
          <w:p w:rsidR="00A83D7F" w:rsidRPr="001664CE" w:rsidRDefault="00A83D7F" w:rsidP="001664CE">
            <w:pPr>
              <w:spacing w:after="0" w:line="280" w:lineRule="exact"/>
              <w:jc w:val="center"/>
              <w:rPr>
                <w:b/>
                <w:sz w:val="22"/>
                <w:szCs w:val="24"/>
              </w:rPr>
            </w:pPr>
            <w:r w:rsidRPr="001664CE">
              <w:rPr>
                <w:b/>
                <w:sz w:val="22"/>
                <w:szCs w:val="24"/>
              </w:rPr>
              <w:t xml:space="preserve">Khoa </w:t>
            </w:r>
            <w:r w:rsidRPr="001664CE">
              <w:rPr>
                <w:b/>
                <w:sz w:val="20"/>
                <w:szCs w:val="20"/>
              </w:rPr>
              <w:t>SP TH-MN</w:t>
            </w:r>
          </w:p>
        </w:tc>
        <w:tc>
          <w:tcPr>
            <w:tcW w:w="861" w:type="dxa"/>
            <w:vAlign w:val="center"/>
          </w:tcPr>
          <w:p w:rsidR="00A83D7F" w:rsidRPr="001664CE" w:rsidRDefault="00A83D7F" w:rsidP="001664CE">
            <w:pPr>
              <w:spacing w:after="0" w:line="280" w:lineRule="exact"/>
              <w:jc w:val="center"/>
              <w:rPr>
                <w:b/>
                <w:sz w:val="22"/>
                <w:szCs w:val="24"/>
              </w:rPr>
            </w:pPr>
            <w:r w:rsidRPr="001664CE">
              <w:rPr>
                <w:b/>
                <w:sz w:val="22"/>
                <w:szCs w:val="24"/>
              </w:rPr>
              <w:t>Khoa SPTN</w:t>
            </w:r>
          </w:p>
        </w:tc>
        <w:tc>
          <w:tcPr>
            <w:tcW w:w="862" w:type="dxa"/>
            <w:vAlign w:val="center"/>
          </w:tcPr>
          <w:p w:rsidR="00A83D7F" w:rsidRPr="001664CE" w:rsidRDefault="00A83D7F" w:rsidP="001664CE">
            <w:pPr>
              <w:spacing w:after="0" w:line="280" w:lineRule="exact"/>
              <w:jc w:val="center"/>
              <w:rPr>
                <w:b/>
                <w:sz w:val="22"/>
                <w:szCs w:val="24"/>
              </w:rPr>
            </w:pPr>
            <w:r w:rsidRPr="001664CE">
              <w:rPr>
                <w:b/>
                <w:sz w:val="22"/>
                <w:szCs w:val="24"/>
              </w:rPr>
              <w:t xml:space="preserve">Khoa SP </w:t>
            </w:r>
            <w:r w:rsidRPr="001664CE">
              <w:rPr>
                <w:b/>
                <w:sz w:val="18"/>
                <w:szCs w:val="24"/>
              </w:rPr>
              <w:t>XH-NV</w:t>
            </w:r>
          </w:p>
        </w:tc>
      </w:tr>
      <w:tr w:rsidR="00AD4D15" w:rsidRPr="003A1D64" w:rsidTr="001664CE">
        <w:trPr>
          <w:jc w:val="center"/>
        </w:trPr>
        <w:tc>
          <w:tcPr>
            <w:tcW w:w="1093" w:type="dxa"/>
            <w:vAlign w:val="center"/>
          </w:tcPr>
          <w:p w:rsidR="00A83D7F" w:rsidRPr="003A1D64" w:rsidRDefault="00A83D7F" w:rsidP="00763E79">
            <w:pPr>
              <w:spacing w:after="0" w:line="280" w:lineRule="exact"/>
              <w:jc w:val="center"/>
              <w:rPr>
                <w:szCs w:val="24"/>
              </w:rPr>
            </w:pPr>
            <w:r w:rsidRPr="003A1D64">
              <w:rPr>
                <w:szCs w:val="24"/>
              </w:rPr>
              <w:t>Thực hiện giờ giấc lên lớp</w:t>
            </w:r>
          </w:p>
        </w:tc>
        <w:tc>
          <w:tcPr>
            <w:tcW w:w="861" w:type="dxa"/>
            <w:vAlign w:val="center"/>
          </w:tcPr>
          <w:p w:rsidR="00A83D7F" w:rsidRPr="003A1D64" w:rsidRDefault="004D7106" w:rsidP="00763E79">
            <w:pPr>
              <w:spacing w:after="0" w:line="280" w:lineRule="exact"/>
              <w:jc w:val="center"/>
              <w:rPr>
                <w:szCs w:val="24"/>
              </w:rPr>
            </w:pPr>
            <w:r>
              <w:rPr>
                <w:szCs w:val="24"/>
              </w:rPr>
              <w:t>3.84</w:t>
            </w:r>
          </w:p>
        </w:tc>
        <w:tc>
          <w:tcPr>
            <w:tcW w:w="862" w:type="dxa"/>
            <w:vAlign w:val="center"/>
          </w:tcPr>
          <w:p w:rsidR="00A83D7F" w:rsidRPr="003A1D64" w:rsidRDefault="004D7106" w:rsidP="00763E79">
            <w:pPr>
              <w:spacing w:after="0" w:line="280" w:lineRule="exact"/>
              <w:jc w:val="center"/>
              <w:rPr>
                <w:szCs w:val="24"/>
              </w:rPr>
            </w:pPr>
            <w:r>
              <w:rPr>
                <w:szCs w:val="24"/>
              </w:rPr>
              <w:t>3.84</w:t>
            </w:r>
          </w:p>
        </w:tc>
        <w:tc>
          <w:tcPr>
            <w:tcW w:w="861" w:type="dxa"/>
            <w:vAlign w:val="center"/>
          </w:tcPr>
          <w:p w:rsidR="00A83D7F" w:rsidRPr="003A1D64" w:rsidRDefault="00AC77ED" w:rsidP="00763E79">
            <w:pPr>
              <w:spacing w:after="0" w:line="280" w:lineRule="exact"/>
              <w:jc w:val="center"/>
              <w:rPr>
                <w:szCs w:val="24"/>
              </w:rPr>
            </w:pPr>
            <w:r>
              <w:rPr>
                <w:szCs w:val="24"/>
              </w:rPr>
              <w:t>3.87</w:t>
            </w:r>
          </w:p>
        </w:tc>
        <w:tc>
          <w:tcPr>
            <w:tcW w:w="862" w:type="dxa"/>
            <w:vAlign w:val="center"/>
          </w:tcPr>
          <w:p w:rsidR="00A83D7F" w:rsidRPr="003A1D64" w:rsidRDefault="00AC77ED" w:rsidP="00763E79">
            <w:pPr>
              <w:spacing w:after="0" w:line="280" w:lineRule="exact"/>
              <w:jc w:val="center"/>
              <w:rPr>
                <w:szCs w:val="24"/>
              </w:rPr>
            </w:pPr>
            <w:r>
              <w:rPr>
                <w:szCs w:val="24"/>
              </w:rPr>
              <w:t>3.83</w:t>
            </w:r>
          </w:p>
        </w:tc>
        <w:tc>
          <w:tcPr>
            <w:tcW w:w="861" w:type="dxa"/>
            <w:vAlign w:val="center"/>
          </w:tcPr>
          <w:p w:rsidR="00A83D7F" w:rsidRPr="003A1D64" w:rsidRDefault="009C6DE2" w:rsidP="00763E79">
            <w:pPr>
              <w:spacing w:after="0" w:line="280" w:lineRule="exact"/>
              <w:jc w:val="center"/>
              <w:rPr>
                <w:szCs w:val="24"/>
              </w:rPr>
            </w:pPr>
            <w:r>
              <w:rPr>
                <w:szCs w:val="24"/>
              </w:rPr>
              <w:t>3.99</w:t>
            </w:r>
          </w:p>
        </w:tc>
        <w:tc>
          <w:tcPr>
            <w:tcW w:w="862" w:type="dxa"/>
            <w:vAlign w:val="center"/>
          </w:tcPr>
          <w:p w:rsidR="00A83D7F" w:rsidRPr="003A1D64" w:rsidRDefault="0038267B" w:rsidP="00763E79">
            <w:pPr>
              <w:spacing w:after="0" w:line="280" w:lineRule="exact"/>
              <w:jc w:val="center"/>
              <w:rPr>
                <w:szCs w:val="24"/>
              </w:rPr>
            </w:pPr>
            <w:r>
              <w:rPr>
                <w:szCs w:val="24"/>
              </w:rPr>
              <w:t>3.82</w:t>
            </w:r>
          </w:p>
        </w:tc>
        <w:tc>
          <w:tcPr>
            <w:tcW w:w="861" w:type="dxa"/>
            <w:vAlign w:val="center"/>
          </w:tcPr>
          <w:p w:rsidR="00A83D7F" w:rsidRPr="003A1D64" w:rsidRDefault="00BB5912" w:rsidP="00763E79">
            <w:pPr>
              <w:spacing w:after="0" w:line="280" w:lineRule="exact"/>
              <w:jc w:val="center"/>
              <w:rPr>
                <w:szCs w:val="24"/>
              </w:rPr>
            </w:pPr>
            <w:r>
              <w:rPr>
                <w:szCs w:val="24"/>
              </w:rPr>
              <w:t>3.78</w:t>
            </w:r>
          </w:p>
        </w:tc>
        <w:tc>
          <w:tcPr>
            <w:tcW w:w="862" w:type="dxa"/>
            <w:vAlign w:val="center"/>
          </w:tcPr>
          <w:p w:rsidR="00A83D7F" w:rsidRPr="003A1D64" w:rsidRDefault="00AD4D15" w:rsidP="00763E79">
            <w:pPr>
              <w:spacing w:after="0" w:line="280" w:lineRule="exact"/>
              <w:jc w:val="center"/>
              <w:rPr>
                <w:szCs w:val="24"/>
              </w:rPr>
            </w:pPr>
            <w:r>
              <w:rPr>
                <w:szCs w:val="24"/>
              </w:rPr>
              <w:t>3.87</w:t>
            </w:r>
          </w:p>
        </w:tc>
        <w:tc>
          <w:tcPr>
            <w:tcW w:w="861" w:type="dxa"/>
            <w:vAlign w:val="center"/>
          </w:tcPr>
          <w:p w:rsidR="00A83D7F" w:rsidRPr="003A1D64" w:rsidRDefault="00DD1DEC" w:rsidP="00763E79">
            <w:pPr>
              <w:spacing w:after="0" w:line="280" w:lineRule="exact"/>
              <w:jc w:val="center"/>
              <w:rPr>
                <w:szCs w:val="24"/>
              </w:rPr>
            </w:pPr>
            <w:r>
              <w:rPr>
                <w:szCs w:val="24"/>
              </w:rPr>
              <w:t>3.95</w:t>
            </w:r>
          </w:p>
        </w:tc>
        <w:tc>
          <w:tcPr>
            <w:tcW w:w="862" w:type="dxa"/>
            <w:vAlign w:val="center"/>
          </w:tcPr>
          <w:p w:rsidR="00A83D7F" w:rsidRPr="003A1D64" w:rsidRDefault="003A0825" w:rsidP="00763E79">
            <w:pPr>
              <w:spacing w:after="0" w:line="280" w:lineRule="exact"/>
              <w:jc w:val="center"/>
              <w:rPr>
                <w:szCs w:val="24"/>
              </w:rPr>
            </w:pPr>
            <w:r>
              <w:rPr>
                <w:szCs w:val="24"/>
              </w:rPr>
              <w:t>3</w:t>
            </w:r>
            <w:r w:rsidR="006C0677">
              <w:rPr>
                <w:szCs w:val="24"/>
              </w:rPr>
              <w:t>.</w:t>
            </w:r>
            <w:r>
              <w:rPr>
                <w:szCs w:val="24"/>
              </w:rPr>
              <w:t>77</w:t>
            </w:r>
          </w:p>
        </w:tc>
      </w:tr>
      <w:tr w:rsidR="00AD4D15" w:rsidRPr="003A1D64" w:rsidTr="001664CE">
        <w:trPr>
          <w:jc w:val="center"/>
        </w:trPr>
        <w:tc>
          <w:tcPr>
            <w:tcW w:w="1093" w:type="dxa"/>
            <w:vAlign w:val="center"/>
          </w:tcPr>
          <w:p w:rsidR="00A83D7F" w:rsidRPr="003A1D64" w:rsidRDefault="00A83D7F" w:rsidP="00763E79">
            <w:pPr>
              <w:spacing w:after="0" w:line="280" w:lineRule="exact"/>
              <w:jc w:val="center"/>
              <w:rPr>
                <w:szCs w:val="24"/>
              </w:rPr>
            </w:pPr>
            <w:r w:rsidRPr="003A1D64">
              <w:rPr>
                <w:szCs w:val="24"/>
              </w:rPr>
              <w:t>Thái độ đối với người học</w:t>
            </w:r>
          </w:p>
        </w:tc>
        <w:tc>
          <w:tcPr>
            <w:tcW w:w="861" w:type="dxa"/>
            <w:vAlign w:val="center"/>
          </w:tcPr>
          <w:p w:rsidR="00A83D7F" w:rsidRPr="003A1D64" w:rsidRDefault="004D7106" w:rsidP="00763E79">
            <w:pPr>
              <w:spacing w:after="0" w:line="280" w:lineRule="exact"/>
              <w:jc w:val="center"/>
              <w:rPr>
                <w:szCs w:val="24"/>
              </w:rPr>
            </w:pPr>
            <w:r>
              <w:rPr>
                <w:szCs w:val="24"/>
              </w:rPr>
              <w:t>3.82</w:t>
            </w:r>
          </w:p>
        </w:tc>
        <w:tc>
          <w:tcPr>
            <w:tcW w:w="862" w:type="dxa"/>
            <w:vAlign w:val="center"/>
          </w:tcPr>
          <w:p w:rsidR="00A83D7F" w:rsidRPr="003A1D64" w:rsidRDefault="004D7106" w:rsidP="00763E79">
            <w:pPr>
              <w:spacing w:after="0" w:line="280" w:lineRule="exact"/>
              <w:jc w:val="center"/>
              <w:rPr>
                <w:szCs w:val="24"/>
              </w:rPr>
            </w:pPr>
            <w:r>
              <w:rPr>
                <w:szCs w:val="24"/>
              </w:rPr>
              <w:t>3.83</w:t>
            </w:r>
          </w:p>
        </w:tc>
        <w:tc>
          <w:tcPr>
            <w:tcW w:w="861" w:type="dxa"/>
            <w:vAlign w:val="center"/>
          </w:tcPr>
          <w:p w:rsidR="00A83D7F" w:rsidRPr="003A1D64" w:rsidRDefault="00AC77ED" w:rsidP="00763E79">
            <w:pPr>
              <w:spacing w:after="0" w:line="280" w:lineRule="exact"/>
              <w:jc w:val="center"/>
              <w:rPr>
                <w:szCs w:val="24"/>
              </w:rPr>
            </w:pPr>
            <w:r>
              <w:rPr>
                <w:szCs w:val="24"/>
              </w:rPr>
              <w:t>3.83</w:t>
            </w:r>
          </w:p>
        </w:tc>
        <w:tc>
          <w:tcPr>
            <w:tcW w:w="862" w:type="dxa"/>
            <w:vAlign w:val="center"/>
          </w:tcPr>
          <w:p w:rsidR="00A83D7F" w:rsidRPr="003A1D64" w:rsidRDefault="00AC77ED" w:rsidP="00763E79">
            <w:pPr>
              <w:spacing w:after="0" w:line="280" w:lineRule="exact"/>
              <w:jc w:val="center"/>
              <w:rPr>
                <w:szCs w:val="24"/>
              </w:rPr>
            </w:pPr>
            <w:r>
              <w:rPr>
                <w:szCs w:val="24"/>
              </w:rPr>
              <w:t>3.77</w:t>
            </w:r>
          </w:p>
        </w:tc>
        <w:tc>
          <w:tcPr>
            <w:tcW w:w="861" w:type="dxa"/>
            <w:vAlign w:val="center"/>
          </w:tcPr>
          <w:p w:rsidR="00A83D7F" w:rsidRPr="003A1D64" w:rsidRDefault="009C6DE2" w:rsidP="00763E79">
            <w:pPr>
              <w:spacing w:after="0" w:line="280" w:lineRule="exact"/>
              <w:jc w:val="center"/>
              <w:rPr>
                <w:szCs w:val="24"/>
              </w:rPr>
            </w:pPr>
            <w:r>
              <w:rPr>
                <w:szCs w:val="24"/>
              </w:rPr>
              <w:t>3.96</w:t>
            </w:r>
          </w:p>
        </w:tc>
        <w:tc>
          <w:tcPr>
            <w:tcW w:w="862" w:type="dxa"/>
            <w:vAlign w:val="center"/>
          </w:tcPr>
          <w:p w:rsidR="00A83D7F" w:rsidRPr="003A1D64" w:rsidRDefault="0038267B" w:rsidP="00763E79">
            <w:pPr>
              <w:spacing w:after="0" w:line="280" w:lineRule="exact"/>
              <w:jc w:val="center"/>
              <w:rPr>
                <w:szCs w:val="24"/>
              </w:rPr>
            </w:pPr>
            <w:r>
              <w:rPr>
                <w:szCs w:val="24"/>
              </w:rPr>
              <w:t>3.79</w:t>
            </w:r>
          </w:p>
        </w:tc>
        <w:tc>
          <w:tcPr>
            <w:tcW w:w="861" w:type="dxa"/>
            <w:vAlign w:val="center"/>
          </w:tcPr>
          <w:p w:rsidR="00A83D7F" w:rsidRPr="003A1D64" w:rsidRDefault="00BB5912" w:rsidP="00763E79">
            <w:pPr>
              <w:spacing w:after="0" w:line="280" w:lineRule="exact"/>
              <w:jc w:val="center"/>
              <w:rPr>
                <w:szCs w:val="24"/>
              </w:rPr>
            </w:pPr>
            <w:r>
              <w:rPr>
                <w:szCs w:val="24"/>
              </w:rPr>
              <w:t>3.75</w:t>
            </w:r>
          </w:p>
        </w:tc>
        <w:tc>
          <w:tcPr>
            <w:tcW w:w="862" w:type="dxa"/>
            <w:vAlign w:val="center"/>
          </w:tcPr>
          <w:p w:rsidR="00A83D7F" w:rsidRPr="003A1D64" w:rsidRDefault="00AD4D15" w:rsidP="00763E79">
            <w:pPr>
              <w:spacing w:after="0" w:line="280" w:lineRule="exact"/>
              <w:jc w:val="center"/>
              <w:rPr>
                <w:szCs w:val="24"/>
              </w:rPr>
            </w:pPr>
            <w:r>
              <w:rPr>
                <w:szCs w:val="24"/>
              </w:rPr>
              <w:t>3.88</w:t>
            </w:r>
          </w:p>
        </w:tc>
        <w:tc>
          <w:tcPr>
            <w:tcW w:w="861" w:type="dxa"/>
            <w:vAlign w:val="center"/>
          </w:tcPr>
          <w:p w:rsidR="00A83D7F" w:rsidRPr="003A1D64" w:rsidRDefault="00DD1DEC" w:rsidP="00763E79">
            <w:pPr>
              <w:spacing w:after="0" w:line="280" w:lineRule="exact"/>
              <w:jc w:val="center"/>
              <w:rPr>
                <w:szCs w:val="24"/>
              </w:rPr>
            </w:pPr>
            <w:r>
              <w:rPr>
                <w:szCs w:val="24"/>
              </w:rPr>
              <w:t>3.95</w:t>
            </w:r>
          </w:p>
        </w:tc>
        <w:tc>
          <w:tcPr>
            <w:tcW w:w="862" w:type="dxa"/>
            <w:vAlign w:val="center"/>
          </w:tcPr>
          <w:p w:rsidR="00A83D7F" w:rsidRPr="003A1D64" w:rsidRDefault="003A0825" w:rsidP="00763E79">
            <w:pPr>
              <w:spacing w:after="0" w:line="280" w:lineRule="exact"/>
              <w:jc w:val="center"/>
              <w:rPr>
                <w:szCs w:val="24"/>
              </w:rPr>
            </w:pPr>
            <w:r>
              <w:rPr>
                <w:szCs w:val="24"/>
              </w:rPr>
              <w:t>3.76</w:t>
            </w:r>
          </w:p>
        </w:tc>
      </w:tr>
      <w:tr w:rsidR="00AD4D15" w:rsidRPr="003A1D64" w:rsidTr="001664CE">
        <w:trPr>
          <w:jc w:val="center"/>
        </w:trPr>
        <w:tc>
          <w:tcPr>
            <w:tcW w:w="1093" w:type="dxa"/>
            <w:vAlign w:val="center"/>
          </w:tcPr>
          <w:p w:rsidR="00A83D7F" w:rsidRPr="003A1D64" w:rsidRDefault="00A83D7F" w:rsidP="00763E79">
            <w:pPr>
              <w:spacing w:after="0" w:line="280" w:lineRule="exact"/>
              <w:jc w:val="center"/>
              <w:rPr>
                <w:szCs w:val="24"/>
              </w:rPr>
            </w:pPr>
            <w:r w:rsidRPr="003A1D64">
              <w:rPr>
                <w:szCs w:val="24"/>
              </w:rPr>
              <w:t>Trang phục, tác phong</w:t>
            </w:r>
          </w:p>
        </w:tc>
        <w:tc>
          <w:tcPr>
            <w:tcW w:w="861" w:type="dxa"/>
            <w:vAlign w:val="center"/>
          </w:tcPr>
          <w:p w:rsidR="00A83D7F" w:rsidRPr="003A1D64" w:rsidRDefault="004D7106" w:rsidP="00763E79">
            <w:pPr>
              <w:spacing w:after="0" w:line="280" w:lineRule="exact"/>
              <w:jc w:val="center"/>
              <w:rPr>
                <w:szCs w:val="24"/>
              </w:rPr>
            </w:pPr>
            <w:r>
              <w:rPr>
                <w:szCs w:val="24"/>
              </w:rPr>
              <w:t>3.83</w:t>
            </w:r>
          </w:p>
        </w:tc>
        <w:tc>
          <w:tcPr>
            <w:tcW w:w="862" w:type="dxa"/>
            <w:vAlign w:val="center"/>
          </w:tcPr>
          <w:p w:rsidR="00A83D7F" w:rsidRPr="003A1D64" w:rsidRDefault="004D7106" w:rsidP="00763E79">
            <w:pPr>
              <w:spacing w:after="0" w:line="280" w:lineRule="exact"/>
              <w:jc w:val="center"/>
              <w:rPr>
                <w:szCs w:val="24"/>
              </w:rPr>
            </w:pPr>
            <w:r>
              <w:rPr>
                <w:szCs w:val="24"/>
              </w:rPr>
              <w:t>3.84</w:t>
            </w:r>
          </w:p>
        </w:tc>
        <w:tc>
          <w:tcPr>
            <w:tcW w:w="861" w:type="dxa"/>
            <w:vAlign w:val="center"/>
          </w:tcPr>
          <w:p w:rsidR="00A83D7F" w:rsidRPr="003A1D64" w:rsidRDefault="00AC77ED" w:rsidP="00763E79">
            <w:pPr>
              <w:spacing w:after="0" w:line="280" w:lineRule="exact"/>
              <w:jc w:val="center"/>
              <w:rPr>
                <w:szCs w:val="24"/>
              </w:rPr>
            </w:pPr>
            <w:r>
              <w:rPr>
                <w:szCs w:val="24"/>
              </w:rPr>
              <w:t>3.84</w:t>
            </w:r>
          </w:p>
        </w:tc>
        <w:tc>
          <w:tcPr>
            <w:tcW w:w="862" w:type="dxa"/>
            <w:vAlign w:val="center"/>
          </w:tcPr>
          <w:p w:rsidR="00A83D7F" w:rsidRPr="003A1D64" w:rsidRDefault="00AC77ED" w:rsidP="00763E79">
            <w:pPr>
              <w:spacing w:after="0" w:line="280" w:lineRule="exact"/>
              <w:jc w:val="center"/>
              <w:rPr>
                <w:szCs w:val="24"/>
              </w:rPr>
            </w:pPr>
            <w:r>
              <w:rPr>
                <w:szCs w:val="24"/>
              </w:rPr>
              <w:t>3.78</w:t>
            </w:r>
          </w:p>
        </w:tc>
        <w:tc>
          <w:tcPr>
            <w:tcW w:w="861" w:type="dxa"/>
            <w:vAlign w:val="center"/>
          </w:tcPr>
          <w:p w:rsidR="00A83D7F" w:rsidRPr="003A1D64" w:rsidRDefault="009C6DE2" w:rsidP="00763E79">
            <w:pPr>
              <w:spacing w:after="0" w:line="280" w:lineRule="exact"/>
              <w:jc w:val="center"/>
              <w:rPr>
                <w:szCs w:val="24"/>
              </w:rPr>
            </w:pPr>
            <w:r>
              <w:rPr>
                <w:szCs w:val="24"/>
              </w:rPr>
              <w:t>3.95</w:t>
            </w:r>
          </w:p>
        </w:tc>
        <w:tc>
          <w:tcPr>
            <w:tcW w:w="862" w:type="dxa"/>
            <w:vAlign w:val="center"/>
          </w:tcPr>
          <w:p w:rsidR="00A83D7F" w:rsidRPr="003A1D64" w:rsidRDefault="0038267B" w:rsidP="00763E79">
            <w:pPr>
              <w:spacing w:after="0" w:line="280" w:lineRule="exact"/>
              <w:jc w:val="center"/>
              <w:rPr>
                <w:szCs w:val="24"/>
              </w:rPr>
            </w:pPr>
            <w:r>
              <w:rPr>
                <w:szCs w:val="24"/>
              </w:rPr>
              <w:t>3.81</w:t>
            </w:r>
          </w:p>
        </w:tc>
        <w:tc>
          <w:tcPr>
            <w:tcW w:w="861" w:type="dxa"/>
            <w:vAlign w:val="center"/>
          </w:tcPr>
          <w:p w:rsidR="00A83D7F" w:rsidRPr="003A1D64" w:rsidRDefault="00BB5912" w:rsidP="00763E79">
            <w:pPr>
              <w:spacing w:after="0" w:line="280" w:lineRule="exact"/>
              <w:jc w:val="center"/>
              <w:rPr>
                <w:szCs w:val="24"/>
              </w:rPr>
            </w:pPr>
            <w:r>
              <w:rPr>
                <w:szCs w:val="24"/>
              </w:rPr>
              <w:t>3.76</w:t>
            </w:r>
          </w:p>
        </w:tc>
        <w:tc>
          <w:tcPr>
            <w:tcW w:w="862" w:type="dxa"/>
            <w:vAlign w:val="center"/>
          </w:tcPr>
          <w:p w:rsidR="00A83D7F" w:rsidRPr="003A1D64" w:rsidRDefault="00AD4D15" w:rsidP="00763E79">
            <w:pPr>
              <w:spacing w:after="0" w:line="280" w:lineRule="exact"/>
              <w:jc w:val="center"/>
              <w:rPr>
                <w:szCs w:val="24"/>
              </w:rPr>
            </w:pPr>
            <w:r>
              <w:rPr>
                <w:szCs w:val="24"/>
              </w:rPr>
              <w:t>3.88</w:t>
            </w:r>
          </w:p>
        </w:tc>
        <w:tc>
          <w:tcPr>
            <w:tcW w:w="861" w:type="dxa"/>
            <w:vAlign w:val="center"/>
          </w:tcPr>
          <w:p w:rsidR="00A83D7F" w:rsidRPr="003A1D64" w:rsidRDefault="00DD1DEC" w:rsidP="00763E79">
            <w:pPr>
              <w:spacing w:after="0" w:line="280" w:lineRule="exact"/>
              <w:jc w:val="center"/>
              <w:rPr>
                <w:szCs w:val="24"/>
              </w:rPr>
            </w:pPr>
            <w:r>
              <w:rPr>
                <w:szCs w:val="24"/>
              </w:rPr>
              <w:t>3.95</w:t>
            </w:r>
          </w:p>
        </w:tc>
        <w:tc>
          <w:tcPr>
            <w:tcW w:w="862" w:type="dxa"/>
            <w:vAlign w:val="center"/>
          </w:tcPr>
          <w:p w:rsidR="00A83D7F" w:rsidRPr="003A1D64" w:rsidRDefault="003A0825" w:rsidP="00763E79">
            <w:pPr>
              <w:spacing w:after="0" w:line="280" w:lineRule="exact"/>
              <w:jc w:val="center"/>
              <w:rPr>
                <w:szCs w:val="24"/>
              </w:rPr>
            </w:pPr>
            <w:r>
              <w:rPr>
                <w:szCs w:val="24"/>
              </w:rPr>
              <w:t>3.77</w:t>
            </w:r>
          </w:p>
        </w:tc>
      </w:tr>
    </w:tbl>
    <w:p w:rsidR="00763E79" w:rsidRDefault="00763E79" w:rsidP="008D024E">
      <w:pPr>
        <w:spacing w:before="240" w:after="0" w:line="340" w:lineRule="exact"/>
        <w:jc w:val="both"/>
        <w:rPr>
          <w:i/>
          <w:sz w:val="28"/>
          <w:szCs w:val="28"/>
        </w:rPr>
      </w:pPr>
    </w:p>
    <w:p w:rsidR="00AC08CF" w:rsidRPr="00CE78E6" w:rsidRDefault="00D21D3B" w:rsidP="00F13068">
      <w:pPr>
        <w:spacing w:before="240" w:after="0" w:line="340" w:lineRule="exact"/>
        <w:ind w:firstLine="720"/>
        <w:jc w:val="both"/>
        <w:rPr>
          <w:b/>
          <w:sz w:val="28"/>
          <w:szCs w:val="28"/>
        </w:rPr>
      </w:pPr>
      <w:r w:rsidRPr="00CE78E6">
        <w:rPr>
          <w:b/>
          <w:sz w:val="28"/>
          <w:szCs w:val="28"/>
        </w:rPr>
        <w:lastRenderedPageBreak/>
        <w:t>+ Hoạt động 2: Nội dung giảng dạy (5 tiêu chí)</w:t>
      </w:r>
    </w:p>
    <w:p w:rsidR="00CE78E6" w:rsidRDefault="00B0338F" w:rsidP="008D024E">
      <w:pPr>
        <w:spacing w:after="0" w:line="340" w:lineRule="exact"/>
        <w:ind w:firstLine="720"/>
        <w:jc w:val="both"/>
        <w:rPr>
          <w:sz w:val="28"/>
          <w:szCs w:val="28"/>
        </w:rPr>
      </w:pPr>
      <w:r>
        <w:rPr>
          <w:sz w:val="28"/>
          <w:szCs w:val="28"/>
        </w:rPr>
        <w:t>Nội dung giảng dạy là một phần quan trọng của môn học mà gi</w:t>
      </w:r>
      <w:r w:rsidR="00CC13A6">
        <w:rPr>
          <w:sz w:val="28"/>
          <w:szCs w:val="28"/>
        </w:rPr>
        <w:t>ảng</w:t>
      </w:r>
      <w:r>
        <w:rPr>
          <w:sz w:val="28"/>
          <w:szCs w:val="28"/>
        </w:rPr>
        <w:t xml:space="preserve"> viên cần chuyển tải đến cho </w:t>
      </w:r>
      <w:r w:rsidR="00626D0F">
        <w:rPr>
          <w:sz w:val="28"/>
          <w:szCs w:val="28"/>
        </w:rPr>
        <w:t>HSSV</w:t>
      </w:r>
      <w:r>
        <w:rPr>
          <w:sz w:val="28"/>
          <w:szCs w:val="28"/>
        </w:rPr>
        <w:t>.</w:t>
      </w:r>
      <w:r w:rsidR="003A450C">
        <w:rPr>
          <w:sz w:val="28"/>
          <w:szCs w:val="28"/>
        </w:rPr>
        <w:t xml:space="preserve"> </w:t>
      </w:r>
      <w:r w:rsidR="003807B4">
        <w:rPr>
          <w:sz w:val="28"/>
          <w:szCs w:val="28"/>
        </w:rPr>
        <w:t xml:space="preserve">Với vai trò là người trung gian dẫn dắt </w:t>
      </w:r>
      <w:r w:rsidR="00626D0F">
        <w:rPr>
          <w:sz w:val="28"/>
          <w:szCs w:val="28"/>
        </w:rPr>
        <w:t>HSSV</w:t>
      </w:r>
      <w:r w:rsidR="003807B4">
        <w:rPr>
          <w:sz w:val="28"/>
          <w:szCs w:val="28"/>
        </w:rPr>
        <w:t xml:space="preserve"> ứng dụng kiến thức trong thực tế</w:t>
      </w:r>
      <w:r w:rsidR="00C04849">
        <w:rPr>
          <w:sz w:val="28"/>
          <w:szCs w:val="28"/>
        </w:rPr>
        <w:t>; đảm</w:t>
      </w:r>
      <w:r w:rsidR="003807B4">
        <w:rPr>
          <w:sz w:val="28"/>
          <w:szCs w:val="28"/>
        </w:rPr>
        <w:t xml:space="preserve"> bảo tính khoa học, tính giáo dụ</w:t>
      </w:r>
      <w:r w:rsidR="00717C9C">
        <w:rPr>
          <w:sz w:val="28"/>
          <w:szCs w:val="28"/>
        </w:rPr>
        <w:t>c</w:t>
      </w:r>
      <w:r w:rsidR="003807B4">
        <w:rPr>
          <w:sz w:val="28"/>
          <w:szCs w:val="28"/>
        </w:rPr>
        <w:t xml:space="preserve">, tính chính xác; cung cấp tài liệu tham khảo cho </w:t>
      </w:r>
      <w:r w:rsidR="009B6B7D">
        <w:rPr>
          <w:sz w:val="28"/>
          <w:szCs w:val="28"/>
        </w:rPr>
        <w:t>HSSV</w:t>
      </w:r>
      <w:r w:rsidR="003807B4">
        <w:rPr>
          <w:sz w:val="28"/>
          <w:szCs w:val="28"/>
        </w:rPr>
        <w:t>…</w:t>
      </w:r>
    </w:p>
    <w:p w:rsidR="002E6AE9" w:rsidRDefault="003807B4" w:rsidP="008D024E">
      <w:pPr>
        <w:spacing w:after="0" w:line="340" w:lineRule="exact"/>
        <w:ind w:firstLine="720"/>
        <w:jc w:val="both"/>
        <w:rPr>
          <w:sz w:val="28"/>
          <w:szCs w:val="28"/>
        </w:rPr>
      </w:pPr>
      <w:r>
        <w:rPr>
          <w:sz w:val="28"/>
          <w:szCs w:val="28"/>
        </w:rPr>
        <w:t xml:space="preserve">Ý kiến phản hồi </w:t>
      </w:r>
      <w:r w:rsidR="002F586B">
        <w:rPr>
          <w:sz w:val="28"/>
          <w:szCs w:val="28"/>
        </w:rPr>
        <w:t xml:space="preserve">của </w:t>
      </w:r>
      <w:r w:rsidR="00626D0F">
        <w:rPr>
          <w:sz w:val="28"/>
          <w:szCs w:val="28"/>
        </w:rPr>
        <w:t>HSSV</w:t>
      </w:r>
      <w:r w:rsidR="002F586B">
        <w:rPr>
          <w:sz w:val="28"/>
          <w:szCs w:val="28"/>
        </w:rPr>
        <w:t xml:space="preserve"> về nội dung giảng dạy của giảng viên đều được đánh giá ở mứ</w:t>
      </w:r>
      <w:r w:rsidR="00626D0F">
        <w:rPr>
          <w:sz w:val="28"/>
          <w:szCs w:val="28"/>
        </w:rPr>
        <w:t xml:space="preserve">c </w:t>
      </w:r>
      <w:r w:rsidR="00CE78E6">
        <w:rPr>
          <w:sz w:val="28"/>
          <w:szCs w:val="28"/>
        </w:rPr>
        <w:t>trên “Khá” đến gần “Tốt”</w:t>
      </w:r>
      <w:r w:rsidR="002F586B">
        <w:rPr>
          <w:sz w:val="28"/>
          <w:szCs w:val="28"/>
        </w:rPr>
        <w:t xml:space="preserve">, không có </w:t>
      </w:r>
      <w:r w:rsidR="00CE78E6">
        <w:rPr>
          <w:sz w:val="28"/>
          <w:szCs w:val="28"/>
        </w:rPr>
        <w:t>k</w:t>
      </w:r>
      <w:r w:rsidR="002F586B">
        <w:rPr>
          <w:sz w:val="28"/>
          <w:szCs w:val="28"/>
        </w:rPr>
        <w:t>hoa</w:t>
      </w:r>
      <w:r w:rsidR="00CE78E6">
        <w:rPr>
          <w:sz w:val="28"/>
          <w:szCs w:val="28"/>
        </w:rPr>
        <w:t>/b</w:t>
      </w:r>
      <w:r w:rsidR="00DE33EC">
        <w:rPr>
          <w:sz w:val="28"/>
          <w:szCs w:val="28"/>
        </w:rPr>
        <w:t>ộ môn</w:t>
      </w:r>
      <w:r w:rsidR="002F586B">
        <w:rPr>
          <w:sz w:val="28"/>
          <w:szCs w:val="28"/>
        </w:rPr>
        <w:t xml:space="preserve"> nào bị đánh giá </w:t>
      </w:r>
      <w:r w:rsidR="000F1D35">
        <w:rPr>
          <w:sz w:val="28"/>
          <w:szCs w:val="28"/>
        </w:rPr>
        <w:t>dưới trung bình</w:t>
      </w:r>
      <w:r w:rsidR="002F586B">
        <w:rPr>
          <w:sz w:val="28"/>
          <w:szCs w:val="28"/>
        </w:rPr>
        <w:t>.</w:t>
      </w:r>
    </w:p>
    <w:p w:rsidR="00D21D3B" w:rsidRDefault="00D21D3B" w:rsidP="00940264">
      <w:pPr>
        <w:spacing w:before="240" w:after="0" w:line="360" w:lineRule="auto"/>
        <w:jc w:val="center"/>
        <w:rPr>
          <w:b/>
          <w:sz w:val="28"/>
          <w:szCs w:val="28"/>
        </w:rPr>
      </w:pPr>
      <w:r>
        <w:rPr>
          <w:b/>
          <w:sz w:val="28"/>
          <w:szCs w:val="28"/>
        </w:rPr>
        <w:t xml:space="preserve">Bảng 3. </w:t>
      </w:r>
      <w:r w:rsidRPr="00361FD8">
        <w:rPr>
          <w:b/>
          <w:sz w:val="28"/>
          <w:szCs w:val="28"/>
        </w:rPr>
        <w:t>Tổng hợp kết quả phản hồ</w:t>
      </w:r>
      <w:r w:rsidR="009B6B7D">
        <w:rPr>
          <w:b/>
          <w:sz w:val="28"/>
          <w:szCs w:val="28"/>
        </w:rPr>
        <w:t xml:space="preserve">i </w:t>
      </w:r>
      <w:r>
        <w:rPr>
          <w:b/>
          <w:sz w:val="28"/>
          <w:szCs w:val="28"/>
        </w:rPr>
        <w:t>về hoạt động 2</w:t>
      </w:r>
    </w:p>
    <w:tbl>
      <w:tblPr>
        <w:tblW w:w="9716"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827"/>
        <w:gridCol w:w="827"/>
        <w:gridCol w:w="827"/>
        <w:gridCol w:w="827"/>
        <w:gridCol w:w="828"/>
        <w:gridCol w:w="827"/>
        <w:gridCol w:w="827"/>
        <w:gridCol w:w="827"/>
        <w:gridCol w:w="827"/>
        <w:gridCol w:w="828"/>
      </w:tblGrid>
      <w:tr w:rsidR="000F1D35" w:rsidTr="001664CE">
        <w:trPr>
          <w:jc w:val="center"/>
        </w:trPr>
        <w:tc>
          <w:tcPr>
            <w:tcW w:w="1444" w:type="dxa"/>
            <w:vAlign w:val="center"/>
          </w:tcPr>
          <w:p w:rsidR="000B5599" w:rsidRPr="0080622C" w:rsidRDefault="000F1D35" w:rsidP="001664CE">
            <w:pPr>
              <w:spacing w:after="0" w:line="240" w:lineRule="auto"/>
              <w:jc w:val="center"/>
              <w:rPr>
                <w:b/>
                <w:szCs w:val="26"/>
              </w:rPr>
            </w:pPr>
            <w:r w:rsidRPr="0080622C">
              <w:rPr>
                <w:b/>
                <w:szCs w:val="26"/>
              </w:rPr>
              <w:t>T</w:t>
            </w:r>
            <w:r w:rsidR="000B5599" w:rsidRPr="0080622C">
              <w:rPr>
                <w:b/>
                <w:szCs w:val="26"/>
              </w:rPr>
              <w:t xml:space="preserve">iêu </w:t>
            </w:r>
            <w:r w:rsidRPr="0080622C">
              <w:rPr>
                <w:b/>
                <w:szCs w:val="26"/>
              </w:rPr>
              <w:t xml:space="preserve">chí </w:t>
            </w:r>
            <w:r w:rsidR="000B5599" w:rsidRPr="0080622C">
              <w:rPr>
                <w:b/>
                <w:szCs w:val="26"/>
              </w:rPr>
              <w:t>đánh giá</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 xml:space="preserve">Bộ môn </w:t>
            </w:r>
            <w:r w:rsidRPr="001664CE">
              <w:rPr>
                <w:b/>
                <w:sz w:val="20"/>
                <w:szCs w:val="24"/>
              </w:rPr>
              <w:t>GDTC</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 xml:space="preserve">Bộ môn </w:t>
            </w:r>
            <w:r w:rsidRPr="001664CE">
              <w:rPr>
                <w:b/>
                <w:sz w:val="20"/>
                <w:szCs w:val="24"/>
              </w:rPr>
              <w:t>TLGD</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 xml:space="preserve">Khoa KT - </w:t>
            </w:r>
            <w:r w:rsidRPr="001664CE">
              <w:rPr>
                <w:b/>
                <w:sz w:val="20"/>
                <w:szCs w:val="24"/>
              </w:rPr>
              <w:t>QTKD</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Khoa KT- CN</w:t>
            </w:r>
          </w:p>
        </w:tc>
        <w:tc>
          <w:tcPr>
            <w:tcW w:w="828" w:type="dxa"/>
          </w:tcPr>
          <w:p w:rsidR="000B5599" w:rsidRPr="001664CE" w:rsidRDefault="000B5599" w:rsidP="001664CE">
            <w:pPr>
              <w:spacing w:after="0" w:line="240" w:lineRule="auto"/>
              <w:jc w:val="center"/>
              <w:rPr>
                <w:b/>
                <w:sz w:val="22"/>
                <w:szCs w:val="24"/>
              </w:rPr>
            </w:pPr>
            <w:r w:rsidRPr="001664CE">
              <w:rPr>
                <w:b/>
                <w:sz w:val="22"/>
                <w:szCs w:val="24"/>
              </w:rPr>
              <w:t>Khoa Nông</w:t>
            </w:r>
            <w:r w:rsidRPr="001664CE">
              <w:rPr>
                <w:b/>
                <w:szCs w:val="24"/>
              </w:rPr>
              <w:t xml:space="preserve"> </w:t>
            </w:r>
            <w:r w:rsidRPr="001664CE">
              <w:rPr>
                <w:b/>
                <w:sz w:val="20"/>
                <w:szCs w:val="24"/>
              </w:rPr>
              <w:t>nghiệp</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Khoa LLCT</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Khoa Ngoại ngữ</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 xml:space="preserve">Khoa SP </w:t>
            </w:r>
            <w:r w:rsidRPr="001664CE">
              <w:rPr>
                <w:b/>
                <w:sz w:val="18"/>
                <w:szCs w:val="24"/>
              </w:rPr>
              <w:t>THMN</w:t>
            </w:r>
          </w:p>
        </w:tc>
        <w:tc>
          <w:tcPr>
            <w:tcW w:w="827" w:type="dxa"/>
            <w:vAlign w:val="center"/>
          </w:tcPr>
          <w:p w:rsidR="000B5599" w:rsidRPr="001664CE" w:rsidRDefault="000B5599" w:rsidP="001664CE">
            <w:pPr>
              <w:spacing w:after="0" w:line="240" w:lineRule="auto"/>
              <w:jc w:val="center"/>
              <w:rPr>
                <w:b/>
                <w:sz w:val="22"/>
                <w:szCs w:val="24"/>
              </w:rPr>
            </w:pPr>
            <w:r w:rsidRPr="001664CE">
              <w:rPr>
                <w:b/>
                <w:sz w:val="22"/>
                <w:szCs w:val="24"/>
              </w:rPr>
              <w:t>Khoa SPTN</w:t>
            </w:r>
          </w:p>
        </w:tc>
        <w:tc>
          <w:tcPr>
            <w:tcW w:w="828" w:type="dxa"/>
            <w:vAlign w:val="center"/>
          </w:tcPr>
          <w:p w:rsidR="000B5599" w:rsidRPr="001664CE" w:rsidRDefault="000B5599" w:rsidP="001664CE">
            <w:pPr>
              <w:spacing w:after="0" w:line="240" w:lineRule="auto"/>
              <w:jc w:val="center"/>
              <w:rPr>
                <w:b/>
                <w:sz w:val="22"/>
                <w:szCs w:val="24"/>
              </w:rPr>
            </w:pPr>
            <w:r w:rsidRPr="001664CE">
              <w:rPr>
                <w:b/>
                <w:sz w:val="22"/>
                <w:szCs w:val="24"/>
              </w:rPr>
              <w:t xml:space="preserve">Khoa SP </w:t>
            </w:r>
            <w:r w:rsidRPr="001664CE">
              <w:rPr>
                <w:b/>
                <w:sz w:val="18"/>
                <w:szCs w:val="24"/>
              </w:rPr>
              <w:t>XH-NV</w:t>
            </w:r>
          </w:p>
        </w:tc>
      </w:tr>
      <w:tr w:rsidR="000F1D35" w:rsidTr="001664CE">
        <w:trPr>
          <w:jc w:val="center"/>
        </w:trPr>
        <w:tc>
          <w:tcPr>
            <w:tcW w:w="1444" w:type="dxa"/>
            <w:vAlign w:val="center"/>
          </w:tcPr>
          <w:p w:rsidR="000B5599" w:rsidRPr="00A800C4" w:rsidRDefault="000B5599" w:rsidP="001664CE">
            <w:pPr>
              <w:spacing w:after="0" w:line="240" w:lineRule="auto"/>
              <w:rPr>
                <w:szCs w:val="24"/>
              </w:rPr>
            </w:pPr>
            <w:r w:rsidRPr="00697442">
              <w:rPr>
                <w:szCs w:val="24"/>
              </w:rPr>
              <w:t>Nêu rõ mục đích, yêu cầu của môn học và của từng</w:t>
            </w:r>
            <w:r w:rsidR="000F1D35">
              <w:rPr>
                <w:szCs w:val="24"/>
              </w:rPr>
              <w:t xml:space="preserve"> chương, từng</w:t>
            </w:r>
            <w:r w:rsidRPr="00697442">
              <w:rPr>
                <w:szCs w:val="24"/>
              </w:rPr>
              <w:t xml:space="preserve"> bài giảng</w:t>
            </w:r>
          </w:p>
        </w:tc>
        <w:tc>
          <w:tcPr>
            <w:tcW w:w="827" w:type="dxa"/>
            <w:vAlign w:val="center"/>
          </w:tcPr>
          <w:p w:rsidR="000B5599" w:rsidRPr="006A60F1" w:rsidRDefault="002E6AE9" w:rsidP="001664CE">
            <w:pPr>
              <w:spacing w:before="120" w:line="240" w:lineRule="auto"/>
              <w:jc w:val="center"/>
              <w:rPr>
                <w:szCs w:val="24"/>
              </w:rPr>
            </w:pPr>
            <w:r>
              <w:rPr>
                <w:szCs w:val="24"/>
              </w:rPr>
              <w:t>3.77</w:t>
            </w:r>
          </w:p>
        </w:tc>
        <w:tc>
          <w:tcPr>
            <w:tcW w:w="827" w:type="dxa"/>
            <w:vAlign w:val="center"/>
          </w:tcPr>
          <w:p w:rsidR="000B5599" w:rsidRPr="006A60F1" w:rsidRDefault="002E6AE9" w:rsidP="001664CE">
            <w:pPr>
              <w:spacing w:before="120" w:line="240" w:lineRule="auto"/>
              <w:jc w:val="center"/>
              <w:rPr>
                <w:szCs w:val="24"/>
              </w:rPr>
            </w:pPr>
            <w:r>
              <w:rPr>
                <w:szCs w:val="24"/>
              </w:rPr>
              <w:t>3.85</w:t>
            </w:r>
          </w:p>
        </w:tc>
        <w:tc>
          <w:tcPr>
            <w:tcW w:w="827" w:type="dxa"/>
            <w:vAlign w:val="center"/>
          </w:tcPr>
          <w:p w:rsidR="000B5599" w:rsidRPr="006A60F1" w:rsidRDefault="008E76E6" w:rsidP="001664CE">
            <w:pPr>
              <w:spacing w:before="120" w:line="240" w:lineRule="auto"/>
              <w:jc w:val="center"/>
              <w:rPr>
                <w:szCs w:val="24"/>
              </w:rPr>
            </w:pPr>
            <w:r>
              <w:rPr>
                <w:szCs w:val="24"/>
              </w:rPr>
              <w:t>3.84</w:t>
            </w:r>
          </w:p>
        </w:tc>
        <w:tc>
          <w:tcPr>
            <w:tcW w:w="827" w:type="dxa"/>
            <w:vAlign w:val="center"/>
          </w:tcPr>
          <w:p w:rsidR="000B5599" w:rsidRPr="006A60F1" w:rsidRDefault="00462A3C" w:rsidP="001664CE">
            <w:pPr>
              <w:spacing w:before="120" w:line="240" w:lineRule="auto"/>
              <w:jc w:val="center"/>
              <w:rPr>
                <w:szCs w:val="24"/>
              </w:rPr>
            </w:pPr>
            <w:r>
              <w:rPr>
                <w:szCs w:val="24"/>
              </w:rPr>
              <w:t>3.77</w:t>
            </w:r>
          </w:p>
        </w:tc>
        <w:tc>
          <w:tcPr>
            <w:tcW w:w="828" w:type="dxa"/>
            <w:vAlign w:val="center"/>
          </w:tcPr>
          <w:p w:rsidR="000B5599" w:rsidRPr="006A60F1" w:rsidRDefault="00951687" w:rsidP="001664CE">
            <w:pPr>
              <w:spacing w:before="120" w:line="240" w:lineRule="auto"/>
              <w:jc w:val="center"/>
              <w:rPr>
                <w:szCs w:val="24"/>
              </w:rPr>
            </w:pPr>
            <w:r>
              <w:rPr>
                <w:szCs w:val="24"/>
              </w:rPr>
              <w:t>3.95</w:t>
            </w:r>
          </w:p>
        </w:tc>
        <w:tc>
          <w:tcPr>
            <w:tcW w:w="827" w:type="dxa"/>
            <w:vAlign w:val="center"/>
          </w:tcPr>
          <w:p w:rsidR="000B5599" w:rsidRPr="006A60F1" w:rsidRDefault="00CC1814" w:rsidP="001664CE">
            <w:pPr>
              <w:spacing w:before="120" w:line="240" w:lineRule="auto"/>
              <w:jc w:val="center"/>
              <w:rPr>
                <w:szCs w:val="24"/>
              </w:rPr>
            </w:pPr>
            <w:r>
              <w:rPr>
                <w:szCs w:val="24"/>
              </w:rPr>
              <w:t>3.81</w:t>
            </w:r>
          </w:p>
        </w:tc>
        <w:tc>
          <w:tcPr>
            <w:tcW w:w="827" w:type="dxa"/>
            <w:vAlign w:val="center"/>
          </w:tcPr>
          <w:p w:rsidR="000B5599" w:rsidRPr="006A60F1" w:rsidRDefault="00996006" w:rsidP="001664CE">
            <w:pPr>
              <w:spacing w:before="120" w:line="240" w:lineRule="auto"/>
              <w:jc w:val="center"/>
              <w:rPr>
                <w:szCs w:val="24"/>
              </w:rPr>
            </w:pPr>
            <w:r>
              <w:rPr>
                <w:szCs w:val="24"/>
              </w:rPr>
              <w:t>3.76</w:t>
            </w:r>
          </w:p>
        </w:tc>
        <w:tc>
          <w:tcPr>
            <w:tcW w:w="827" w:type="dxa"/>
            <w:vAlign w:val="center"/>
          </w:tcPr>
          <w:p w:rsidR="000B5599" w:rsidRPr="006A60F1" w:rsidRDefault="00996006" w:rsidP="001664CE">
            <w:pPr>
              <w:spacing w:before="120" w:line="240" w:lineRule="auto"/>
              <w:jc w:val="center"/>
              <w:rPr>
                <w:szCs w:val="24"/>
              </w:rPr>
            </w:pPr>
            <w:r>
              <w:rPr>
                <w:szCs w:val="24"/>
              </w:rPr>
              <w:t>3.89</w:t>
            </w:r>
          </w:p>
        </w:tc>
        <w:tc>
          <w:tcPr>
            <w:tcW w:w="827" w:type="dxa"/>
            <w:vAlign w:val="center"/>
          </w:tcPr>
          <w:p w:rsidR="000B5599" w:rsidRPr="006A60F1" w:rsidRDefault="00161FE5" w:rsidP="001664CE">
            <w:pPr>
              <w:spacing w:before="120" w:line="240" w:lineRule="auto"/>
              <w:jc w:val="center"/>
              <w:rPr>
                <w:szCs w:val="24"/>
              </w:rPr>
            </w:pPr>
            <w:r>
              <w:rPr>
                <w:szCs w:val="24"/>
              </w:rPr>
              <w:t>3.95</w:t>
            </w:r>
          </w:p>
        </w:tc>
        <w:tc>
          <w:tcPr>
            <w:tcW w:w="828" w:type="dxa"/>
            <w:vAlign w:val="center"/>
          </w:tcPr>
          <w:p w:rsidR="000B5599" w:rsidRPr="006A60F1" w:rsidRDefault="00071122" w:rsidP="001664CE">
            <w:pPr>
              <w:spacing w:before="120" w:line="240" w:lineRule="auto"/>
              <w:jc w:val="center"/>
              <w:rPr>
                <w:szCs w:val="24"/>
              </w:rPr>
            </w:pPr>
            <w:r>
              <w:rPr>
                <w:szCs w:val="24"/>
              </w:rPr>
              <w:t>3.77</w:t>
            </w:r>
          </w:p>
        </w:tc>
      </w:tr>
      <w:tr w:rsidR="000F1D35" w:rsidTr="001664CE">
        <w:trPr>
          <w:jc w:val="center"/>
        </w:trPr>
        <w:tc>
          <w:tcPr>
            <w:tcW w:w="1444" w:type="dxa"/>
            <w:vAlign w:val="center"/>
          </w:tcPr>
          <w:p w:rsidR="000B5599" w:rsidRPr="00697442" w:rsidRDefault="000B5599" w:rsidP="001664CE">
            <w:pPr>
              <w:spacing w:after="0" w:line="240" w:lineRule="auto"/>
              <w:rPr>
                <w:szCs w:val="24"/>
              </w:rPr>
            </w:pPr>
            <w:r w:rsidRPr="00697442">
              <w:rPr>
                <w:szCs w:val="24"/>
              </w:rPr>
              <w:t>Thực hiện đủ nội dung, đúng kế hoạ</w:t>
            </w:r>
            <w:r w:rsidR="000F1D35">
              <w:rPr>
                <w:szCs w:val="24"/>
              </w:rPr>
              <w:t>ch theo đề cương môn học</w:t>
            </w:r>
          </w:p>
        </w:tc>
        <w:tc>
          <w:tcPr>
            <w:tcW w:w="827" w:type="dxa"/>
            <w:vAlign w:val="center"/>
          </w:tcPr>
          <w:p w:rsidR="000B5599" w:rsidRPr="006A60F1" w:rsidRDefault="002E6AE9" w:rsidP="001664CE">
            <w:pPr>
              <w:spacing w:before="120" w:line="240" w:lineRule="auto"/>
              <w:jc w:val="center"/>
              <w:rPr>
                <w:szCs w:val="24"/>
              </w:rPr>
            </w:pPr>
            <w:r>
              <w:rPr>
                <w:szCs w:val="24"/>
              </w:rPr>
              <w:t>3.82</w:t>
            </w:r>
          </w:p>
        </w:tc>
        <w:tc>
          <w:tcPr>
            <w:tcW w:w="827" w:type="dxa"/>
            <w:vAlign w:val="center"/>
          </w:tcPr>
          <w:p w:rsidR="000B5599" w:rsidRPr="006A60F1" w:rsidRDefault="002E6AE9" w:rsidP="001664CE">
            <w:pPr>
              <w:spacing w:before="120" w:line="240" w:lineRule="auto"/>
              <w:jc w:val="center"/>
              <w:rPr>
                <w:szCs w:val="24"/>
              </w:rPr>
            </w:pPr>
            <w:r>
              <w:rPr>
                <w:szCs w:val="24"/>
              </w:rPr>
              <w:t>3.84</w:t>
            </w:r>
          </w:p>
        </w:tc>
        <w:tc>
          <w:tcPr>
            <w:tcW w:w="827" w:type="dxa"/>
            <w:vAlign w:val="center"/>
          </w:tcPr>
          <w:p w:rsidR="000B5599" w:rsidRPr="006A60F1" w:rsidRDefault="008E76E6" w:rsidP="001664CE">
            <w:pPr>
              <w:spacing w:before="120" w:line="240" w:lineRule="auto"/>
              <w:jc w:val="center"/>
              <w:rPr>
                <w:szCs w:val="24"/>
              </w:rPr>
            </w:pPr>
            <w:r>
              <w:rPr>
                <w:szCs w:val="24"/>
              </w:rPr>
              <w:t>3.83</w:t>
            </w:r>
          </w:p>
        </w:tc>
        <w:tc>
          <w:tcPr>
            <w:tcW w:w="827" w:type="dxa"/>
            <w:vAlign w:val="center"/>
          </w:tcPr>
          <w:p w:rsidR="000B5599" w:rsidRPr="006A60F1" w:rsidRDefault="00462A3C" w:rsidP="001664CE">
            <w:pPr>
              <w:spacing w:before="120" w:line="240" w:lineRule="auto"/>
              <w:jc w:val="center"/>
              <w:rPr>
                <w:szCs w:val="24"/>
              </w:rPr>
            </w:pPr>
            <w:r>
              <w:rPr>
                <w:szCs w:val="24"/>
              </w:rPr>
              <w:t>3.78</w:t>
            </w:r>
          </w:p>
        </w:tc>
        <w:tc>
          <w:tcPr>
            <w:tcW w:w="828" w:type="dxa"/>
            <w:vAlign w:val="center"/>
          </w:tcPr>
          <w:p w:rsidR="000B5599" w:rsidRPr="006A60F1" w:rsidRDefault="00951687" w:rsidP="001664CE">
            <w:pPr>
              <w:spacing w:before="120" w:line="240" w:lineRule="auto"/>
              <w:jc w:val="center"/>
              <w:rPr>
                <w:szCs w:val="24"/>
              </w:rPr>
            </w:pPr>
            <w:r>
              <w:rPr>
                <w:szCs w:val="24"/>
              </w:rPr>
              <w:t>3.95</w:t>
            </w:r>
          </w:p>
        </w:tc>
        <w:tc>
          <w:tcPr>
            <w:tcW w:w="827" w:type="dxa"/>
            <w:vAlign w:val="center"/>
          </w:tcPr>
          <w:p w:rsidR="000B5599" w:rsidRPr="006A60F1" w:rsidRDefault="00CC1814" w:rsidP="001664CE">
            <w:pPr>
              <w:spacing w:before="120" w:line="240" w:lineRule="auto"/>
              <w:jc w:val="center"/>
              <w:rPr>
                <w:szCs w:val="24"/>
              </w:rPr>
            </w:pPr>
            <w:r>
              <w:rPr>
                <w:szCs w:val="24"/>
              </w:rPr>
              <w:t>3.79</w:t>
            </w:r>
          </w:p>
        </w:tc>
        <w:tc>
          <w:tcPr>
            <w:tcW w:w="827" w:type="dxa"/>
            <w:vAlign w:val="center"/>
          </w:tcPr>
          <w:p w:rsidR="000B5599" w:rsidRPr="006A60F1" w:rsidRDefault="00996006" w:rsidP="001664CE">
            <w:pPr>
              <w:spacing w:before="120" w:line="240" w:lineRule="auto"/>
              <w:jc w:val="center"/>
              <w:rPr>
                <w:szCs w:val="24"/>
              </w:rPr>
            </w:pPr>
            <w:r>
              <w:rPr>
                <w:szCs w:val="24"/>
              </w:rPr>
              <w:t>3.77</w:t>
            </w:r>
          </w:p>
        </w:tc>
        <w:tc>
          <w:tcPr>
            <w:tcW w:w="827" w:type="dxa"/>
            <w:vAlign w:val="center"/>
          </w:tcPr>
          <w:p w:rsidR="000B5599" w:rsidRPr="006A60F1" w:rsidRDefault="00996006" w:rsidP="001664CE">
            <w:pPr>
              <w:spacing w:before="120" w:line="240" w:lineRule="auto"/>
              <w:jc w:val="center"/>
              <w:rPr>
                <w:szCs w:val="24"/>
              </w:rPr>
            </w:pPr>
            <w:r>
              <w:rPr>
                <w:szCs w:val="24"/>
              </w:rPr>
              <w:t>3.89</w:t>
            </w:r>
          </w:p>
        </w:tc>
        <w:tc>
          <w:tcPr>
            <w:tcW w:w="827" w:type="dxa"/>
            <w:vAlign w:val="center"/>
          </w:tcPr>
          <w:p w:rsidR="000B5599" w:rsidRPr="006A60F1" w:rsidRDefault="00161FE5" w:rsidP="001664CE">
            <w:pPr>
              <w:spacing w:before="120" w:line="240" w:lineRule="auto"/>
              <w:jc w:val="center"/>
              <w:rPr>
                <w:szCs w:val="24"/>
              </w:rPr>
            </w:pPr>
            <w:r>
              <w:rPr>
                <w:szCs w:val="24"/>
              </w:rPr>
              <w:t>3.95</w:t>
            </w:r>
          </w:p>
        </w:tc>
        <w:tc>
          <w:tcPr>
            <w:tcW w:w="828" w:type="dxa"/>
            <w:vAlign w:val="center"/>
          </w:tcPr>
          <w:p w:rsidR="000B5599" w:rsidRPr="006A60F1" w:rsidRDefault="00071122" w:rsidP="001664CE">
            <w:pPr>
              <w:spacing w:before="120" w:line="240" w:lineRule="auto"/>
              <w:jc w:val="center"/>
              <w:rPr>
                <w:szCs w:val="24"/>
              </w:rPr>
            </w:pPr>
            <w:r>
              <w:rPr>
                <w:szCs w:val="24"/>
              </w:rPr>
              <w:t>3.76</w:t>
            </w:r>
          </w:p>
        </w:tc>
      </w:tr>
      <w:tr w:rsidR="000F1D35" w:rsidTr="001664CE">
        <w:trPr>
          <w:jc w:val="center"/>
        </w:trPr>
        <w:tc>
          <w:tcPr>
            <w:tcW w:w="1444" w:type="dxa"/>
            <w:vAlign w:val="center"/>
          </w:tcPr>
          <w:p w:rsidR="000B5599" w:rsidRPr="00697442" w:rsidRDefault="000B5599" w:rsidP="001664CE">
            <w:pPr>
              <w:spacing w:after="0" w:line="240" w:lineRule="auto"/>
              <w:rPr>
                <w:szCs w:val="24"/>
              </w:rPr>
            </w:pPr>
            <w:r w:rsidRPr="00697442">
              <w:rPr>
                <w:szCs w:val="24"/>
              </w:rPr>
              <w:t>Đảm bảo tính khoa học, tính giáo dục, tính chính xác</w:t>
            </w:r>
          </w:p>
        </w:tc>
        <w:tc>
          <w:tcPr>
            <w:tcW w:w="827" w:type="dxa"/>
            <w:vAlign w:val="center"/>
          </w:tcPr>
          <w:p w:rsidR="000B5599" w:rsidRPr="006A60F1" w:rsidRDefault="002E6AE9" w:rsidP="001664CE">
            <w:pPr>
              <w:spacing w:before="120" w:line="240" w:lineRule="auto"/>
              <w:jc w:val="center"/>
              <w:rPr>
                <w:szCs w:val="24"/>
              </w:rPr>
            </w:pPr>
            <w:r>
              <w:rPr>
                <w:szCs w:val="24"/>
              </w:rPr>
              <w:t>3.78</w:t>
            </w:r>
          </w:p>
        </w:tc>
        <w:tc>
          <w:tcPr>
            <w:tcW w:w="827" w:type="dxa"/>
            <w:vAlign w:val="center"/>
          </w:tcPr>
          <w:p w:rsidR="000B5599" w:rsidRPr="006A60F1" w:rsidRDefault="002E6AE9" w:rsidP="001664CE">
            <w:pPr>
              <w:spacing w:before="120" w:line="240" w:lineRule="auto"/>
              <w:jc w:val="center"/>
              <w:rPr>
                <w:szCs w:val="24"/>
              </w:rPr>
            </w:pPr>
            <w:r>
              <w:rPr>
                <w:szCs w:val="24"/>
              </w:rPr>
              <w:t>3.85</w:t>
            </w:r>
          </w:p>
        </w:tc>
        <w:tc>
          <w:tcPr>
            <w:tcW w:w="827" w:type="dxa"/>
            <w:vAlign w:val="center"/>
          </w:tcPr>
          <w:p w:rsidR="000B5599" w:rsidRPr="006A60F1" w:rsidRDefault="008E76E6" w:rsidP="001664CE">
            <w:pPr>
              <w:spacing w:before="120" w:line="240" w:lineRule="auto"/>
              <w:jc w:val="center"/>
              <w:rPr>
                <w:szCs w:val="24"/>
              </w:rPr>
            </w:pPr>
            <w:r>
              <w:rPr>
                <w:szCs w:val="24"/>
              </w:rPr>
              <w:t>3.84</w:t>
            </w:r>
          </w:p>
        </w:tc>
        <w:tc>
          <w:tcPr>
            <w:tcW w:w="827" w:type="dxa"/>
            <w:vAlign w:val="center"/>
          </w:tcPr>
          <w:p w:rsidR="000B5599" w:rsidRPr="006A60F1" w:rsidRDefault="00462A3C" w:rsidP="001664CE">
            <w:pPr>
              <w:spacing w:before="120" w:line="240" w:lineRule="auto"/>
              <w:jc w:val="center"/>
              <w:rPr>
                <w:szCs w:val="24"/>
              </w:rPr>
            </w:pPr>
            <w:r>
              <w:rPr>
                <w:szCs w:val="24"/>
              </w:rPr>
              <w:t>3.77</w:t>
            </w:r>
          </w:p>
        </w:tc>
        <w:tc>
          <w:tcPr>
            <w:tcW w:w="828" w:type="dxa"/>
            <w:vAlign w:val="center"/>
          </w:tcPr>
          <w:p w:rsidR="000B5599" w:rsidRPr="006A60F1" w:rsidRDefault="00951687" w:rsidP="001664CE">
            <w:pPr>
              <w:spacing w:before="120" w:line="240" w:lineRule="auto"/>
              <w:jc w:val="center"/>
              <w:rPr>
                <w:szCs w:val="24"/>
              </w:rPr>
            </w:pPr>
            <w:r>
              <w:rPr>
                <w:szCs w:val="24"/>
              </w:rPr>
              <w:t>3.95</w:t>
            </w:r>
          </w:p>
        </w:tc>
        <w:tc>
          <w:tcPr>
            <w:tcW w:w="827" w:type="dxa"/>
            <w:vAlign w:val="center"/>
          </w:tcPr>
          <w:p w:rsidR="000B5599" w:rsidRPr="006A60F1" w:rsidRDefault="00CC1814" w:rsidP="001664CE">
            <w:pPr>
              <w:spacing w:before="120" w:line="240" w:lineRule="auto"/>
              <w:jc w:val="center"/>
              <w:rPr>
                <w:szCs w:val="24"/>
              </w:rPr>
            </w:pPr>
            <w:r>
              <w:rPr>
                <w:szCs w:val="24"/>
              </w:rPr>
              <w:t>3.80</w:t>
            </w:r>
          </w:p>
        </w:tc>
        <w:tc>
          <w:tcPr>
            <w:tcW w:w="827" w:type="dxa"/>
            <w:vAlign w:val="center"/>
          </w:tcPr>
          <w:p w:rsidR="000B5599" w:rsidRPr="006A60F1" w:rsidRDefault="00996006" w:rsidP="001664CE">
            <w:pPr>
              <w:spacing w:before="120" w:line="240" w:lineRule="auto"/>
              <w:jc w:val="center"/>
              <w:rPr>
                <w:szCs w:val="24"/>
              </w:rPr>
            </w:pPr>
            <w:r>
              <w:rPr>
                <w:szCs w:val="24"/>
              </w:rPr>
              <w:t>3.76</w:t>
            </w:r>
          </w:p>
        </w:tc>
        <w:tc>
          <w:tcPr>
            <w:tcW w:w="827" w:type="dxa"/>
            <w:vAlign w:val="center"/>
          </w:tcPr>
          <w:p w:rsidR="000B5599" w:rsidRPr="006A60F1" w:rsidRDefault="00996006" w:rsidP="001664CE">
            <w:pPr>
              <w:spacing w:before="120" w:line="240" w:lineRule="auto"/>
              <w:jc w:val="center"/>
              <w:rPr>
                <w:szCs w:val="24"/>
              </w:rPr>
            </w:pPr>
            <w:r>
              <w:rPr>
                <w:szCs w:val="24"/>
              </w:rPr>
              <w:t>3.89</w:t>
            </w:r>
          </w:p>
        </w:tc>
        <w:tc>
          <w:tcPr>
            <w:tcW w:w="827" w:type="dxa"/>
            <w:vAlign w:val="center"/>
          </w:tcPr>
          <w:p w:rsidR="000B5599" w:rsidRPr="006A60F1" w:rsidRDefault="00161FE5" w:rsidP="001664CE">
            <w:pPr>
              <w:spacing w:before="120" w:line="240" w:lineRule="auto"/>
              <w:jc w:val="center"/>
              <w:rPr>
                <w:szCs w:val="24"/>
              </w:rPr>
            </w:pPr>
            <w:r>
              <w:rPr>
                <w:szCs w:val="24"/>
              </w:rPr>
              <w:t>3.94</w:t>
            </w:r>
          </w:p>
        </w:tc>
        <w:tc>
          <w:tcPr>
            <w:tcW w:w="828" w:type="dxa"/>
            <w:vAlign w:val="center"/>
          </w:tcPr>
          <w:p w:rsidR="000B5599" w:rsidRPr="006A60F1" w:rsidRDefault="00071122" w:rsidP="001664CE">
            <w:pPr>
              <w:spacing w:before="120" w:line="240" w:lineRule="auto"/>
              <w:jc w:val="center"/>
              <w:rPr>
                <w:szCs w:val="24"/>
              </w:rPr>
            </w:pPr>
            <w:r>
              <w:rPr>
                <w:szCs w:val="24"/>
              </w:rPr>
              <w:t>3.75</w:t>
            </w:r>
          </w:p>
        </w:tc>
      </w:tr>
      <w:tr w:rsidR="000F1D35" w:rsidTr="001664CE">
        <w:trPr>
          <w:jc w:val="center"/>
        </w:trPr>
        <w:tc>
          <w:tcPr>
            <w:tcW w:w="1444" w:type="dxa"/>
            <w:vAlign w:val="center"/>
          </w:tcPr>
          <w:p w:rsidR="000B5599" w:rsidRPr="00697442" w:rsidRDefault="000B5599" w:rsidP="001664CE">
            <w:pPr>
              <w:spacing w:after="0" w:line="240" w:lineRule="auto"/>
              <w:rPr>
                <w:szCs w:val="24"/>
              </w:rPr>
            </w:pPr>
            <w:r w:rsidRPr="00697442">
              <w:rPr>
                <w:szCs w:val="24"/>
              </w:rPr>
              <w:t>Cập nhật thông tin mới, gắn với thực tiễn</w:t>
            </w:r>
          </w:p>
        </w:tc>
        <w:tc>
          <w:tcPr>
            <w:tcW w:w="827" w:type="dxa"/>
            <w:vAlign w:val="center"/>
          </w:tcPr>
          <w:p w:rsidR="000B5599" w:rsidRPr="006A60F1" w:rsidRDefault="002E6AE9" w:rsidP="001664CE">
            <w:pPr>
              <w:spacing w:before="120" w:line="240" w:lineRule="auto"/>
              <w:jc w:val="center"/>
              <w:rPr>
                <w:szCs w:val="24"/>
              </w:rPr>
            </w:pPr>
            <w:r>
              <w:rPr>
                <w:szCs w:val="24"/>
              </w:rPr>
              <w:t>3.77</w:t>
            </w:r>
          </w:p>
        </w:tc>
        <w:tc>
          <w:tcPr>
            <w:tcW w:w="827" w:type="dxa"/>
            <w:vAlign w:val="center"/>
          </w:tcPr>
          <w:p w:rsidR="000B5599" w:rsidRPr="006A60F1" w:rsidRDefault="002E6AE9" w:rsidP="001664CE">
            <w:pPr>
              <w:spacing w:before="120" w:line="240" w:lineRule="auto"/>
              <w:jc w:val="center"/>
              <w:rPr>
                <w:szCs w:val="24"/>
              </w:rPr>
            </w:pPr>
            <w:r>
              <w:rPr>
                <w:szCs w:val="24"/>
              </w:rPr>
              <w:t>3.85</w:t>
            </w:r>
          </w:p>
        </w:tc>
        <w:tc>
          <w:tcPr>
            <w:tcW w:w="827" w:type="dxa"/>
            <w:vAlign w:val="center"/>
          </w:tcPr>
          <w:p w:rsidR="000B5599" w:rsidRPr="006A60F1" w:rsidRDefault="008E76E6" w:rsidP="001664CE">
            <w:pPr>
              <w:spacing w:before="120" w:line="240" w:lineRule="auto"/>
              <w:jc w:val="center"/>
              <w:rPr>
                <w:szCs w:val="24"/>
              </w:rPr>
            </w:pPr>
            <w:r>
              <w:rPr>
                <w:szCs w:val="24"/>
              </w:rPr>
              <w:t>3.83</w:t>
            </w:r>
          </w:p>
        </w:tc>
        <w:tc>
          <w:tcPr>
            <w:tcW w:w="827" w:type="dxa"/>
            <w:vAlign w:val="center"/>
          </w:tcPr>
          <w:p w:rsidR="000B5599" w:rsidRPr="006A60F1" w:rsidRDefault="00462A3C" w:rsidP="001664CE">
            <w:pPr>
              <w:spacing w:before="120" w:line="240" w:lineRule="auto"/>
              <w:jc w:val="center"/>
              <w:rPr>
                <w:szCs w:val="24"/>
              </w:rPr>
            </w:pPr>
            <w:r>
              <w:rPr>
                <w:szCs w:val="24"/>
              </w:rPr>
              <w:t>3.77</w:t>
            </w:r>
          </w:p>
        </w:tc>
        <w:tc>
          <w:tcPr>
            <w:tcW w:w="828" w:type="dxa"/>
            <w:vAlign w:val="center"/>
          </w:tcPr>
          <w:p w:rsidR="000B5599" w:rsidRPr="006A60F1" w:rsidRDefault="00951687" w:rsidP="001664CE">
            <w:pPr>
              <w:spacing w:before="120" w:line="240" w:lineRule="auto"/>
              <w:jc w:val="center"/>
              <w:rPr>
                <w:szCs w:val="24"/>
              </w:rPr>
            </w:pPr>
            <w:r>
              <w:rPr>
                <w:szCs w:val="24"/>
              </w:rPr>
              <w:t>3.94</w:t>
            </w:r>
          </w:p>
        </w:tc>
        <w:tc>
          <w:tcPr>
            <w:tcW w:w="827" w:type="dxa"/>
            <w:vAlign w:val="center"/>
          </w:tcPr>
          <w:p w:rsidR="000B5599" w:rsidRPr="006A60F1" w:rsidRDefault="00CC1814" w:rsidP="001664CE">
            <w:pPr>
              <w:spacing w:before="120" w:line="240" w:lineRule="auto"/>
              <w:jc w:val="center"/>
              <w:rPr>
                <w:szCs w:val="24"/>
              </w:rPr>
            </w:pPr>
            <w:r>
              <w:rPr>
                <w:szCs w:val="24"/>
              </w:rPr>
              <w:t>3.79</w:t>
            </w:r>
          </w:p>
        </w:tc>
        <w:tc>
          <w:tcPr>
            <w:tcW w:w="827" w:type="dxa"/>
            <w:vAlign w:val="center"/>
          </w:tcPr>
          <w:p w:rsidR="000B5599" w:rsidRPr="006A60F1" w:rsidRDefault="00996006" w:rsidP="001664CE">
            <w:pPr>
              <w:spacing w:before="120" w:line="240" w:lineRule="auto"/>
              <w:jc w:val="center"/>
              <w:rPr>
                <w:szCs w:val="24"/>
              </w:rPr>
            </w:pPr>
            <w:r>
              <w:rPr>
                <w:szCs w:val="24"/>
              </w:rPr>
              <w:t>3.76</w:t>
            </w:r>
          </w:p>
        </w:tc>
        <w:tc>
          <w:tcPr>
            <w:tcW w:w="827" w:type="dxa"/>
            <w:vAlign w:val="center"/>
          </w:tcPr>
          <w:p w:rsidR="000B5599" w:rsidRPr="006A60F1" w:rsidRDefault="00996006" w:rsidP="001664CE">
            <w:pPr>
              <w:spacing w:before="120" w:line="240" w:lineRule="auto"/>
              <w:jc w:val="center"/>
              <w:rPr>
                <w:szCs w:val="24"/>
              </w:rPr>
            </w:pPr>
            <w:r>
              <w:rPr>
                <w:szCs w:val="24"/>
              </w:rPr>
              <w:t>3.89</w:t>
            </w:r>
          </w:p>
        </w:tc>
        <w:tc>
          <w:tcPr>
            <w:tcW w:w="827" w:type="dxa"/>
            <w:vAlign w:val="center"/>
          </w:tcPr>
          <w:p w:rsidR="000B5599" w:rsidRPr="006A60F1" w:rsidRDefault="00161FE5" w:rsidP="001664CE">
            <w:pPr>
              <w:spacing w:before="120" w:line="240" w:lineRule="auto"/>
              <w:jc w:val="center"/>
              <w:rPr>
                <w:szCs w:val="24"/>
              </w:rPr>
            </w:pPr>
            <w:r>
              <w:rPr>
                <w:szCs w:val="24"/>
              </w:rPr>
              <w:t>3.94</w:t>
            </w:r>
          </w:p>
        </w:tc>
        <w:tc>
          <w:tcPr>
            <w:tcW w:w="828" w:type="dxa"/>
            <w:vAlign w:val="center"/>
          </w:tcPr>
          <w:p w:rsidR="000B5599" w:rsidRPr="006A60F1" w:rsidRDefault="00071122" w:rsidP="001664CE">
            <w:pPr>
              <w:spacing w:before="120" w:line="240" w:lineRule="auto"/>
              <w:jc w:val="center"/>
              <w:rPr>
                <w:szCs w:val="24"/>
              </w:rPr>
            </w:pPr>
            <w:r>
              <w:rPr>
                <w:szCs w:val="24"/>
              </w:rPr>
              <w:t>3.76</w:t>
            </w:r>
          </w:p>
        </w:tc>
      </w:tr>
      <w:tr w:rsidR="000F1D35" w:rsidTr="001664CE">
        <w:trPr>
          <w:trHeight w:val="1021"/>
          <w:jc w:val="center"/>
        </w:trPr>
        <w:tc>
          <w:tcPr>
            <w:tcW w:w="1444" w:type="dxa"/>
            <w:vAlign w:val="center"/>
          </w:tcPr>
          <w:p w:rsidR="000B5599" w:rsidRPr="00697442" w:rsidRDefault="000F1D35" w:rsidP="001664CE">
            <w:pPr>
              <w:spacing w:after="0" w:line="240" w:lineRule="auto"/>
              <w:rPr>
                <w:szCs w:val="24"/>
              </w:rPr>
            </w:pPr>
            <w:r>
              <w:rPr>
                <w:szCs w:val="24"/>
              </w:rPr>
              <w:t>Giới thiệu</w:t>
            </w:r>
            <w:r w:rsidR="000B5599" w:rsidRPr="00697442">
              <w:rPr>
                <w:szCs w:val="24"/>
              </w:rPr>
              <w:t xml:space="preserve"> tài liệu tham khảo</w:t>
            </w:r>
          </w:p>
        </w:tc>
        <w:tc>
          <w:tcPr>
            <w:tcW w:w="827" w:type="dxa"/>
            <w:vAlign w:val="center"/>
          </w:tcPr>
          <w:p w:rsidR="000B5599" w:rsidRPr="006A60F1" w:rsidRDefault="002E6AE9" w:rsidP="001664CE">
            <w:pPr>
              <w:spacing w:before="120" w:line="240" w:lineRule="auto"/>
              <w:jc w:val="center"/>
              <w:rPr>
                <w:szCs w:val="24"/>
              </w:rPr>
            </w:pPr>
            <w:r>
              <w:rPr>
                <w:szCs w:val="24"/>
              </w:rPr>
              <w:t>3.82</w:t>
            </w:r>
          </w:p>
        </w:tc>
        <w:tc>
          <w:tcPr>
            <w:tcW w:w="827" w:type="dxa"/>
            <w:vAlign w:val="center"/>
          </w:tcPr>
          <w:p w:rsidR="000B5599" w:rsidRPr="006A60F1" w:rsidRDefault="002E6AE9" w:rsidP="001664CE">
            <w:pPr>
              <w:spacing w:before="120" w:line="240" w:lineRule="auto"/>
              <w:jc w:val="center"/>
              <w:rPr>
                <w:szCs w:val="24"/>
              </w:rPr>
            </w:pPr>
            <w:r>
              <w:rPr>
                <w:szCs w:val="24"/>
              </w:rPr>
              <w:t>3.85</w:t>
            </w:r>
          </w:p>
        </w:tc>
        <w:tc>
          <w:tcPr>
            <w:tcW w:w="827" w:type="dxa"/>
            <w:vAlign w:val="center"/>
          </w:tcPr>
          <w:p w:rsidR="000B5599" w:rsidRPr="006A60F1" w:rsidRDefault="008E76E6" w:rsidP="001664CE">
            <w:pPr>
              <w:spacing w:before="120" w:line="240" w:lineRule="auto"/>
              <w:jc w:val="center"/>
              <w:rPr>
                <w:szCs w:val="24"/>
              </w:rPr>
            </w:pPr>
            <w:r>
              <w:rPr>
                <w:szCs w:val="24"/>
              </w:rPr>
              <w:t>3.84</w:t>
            </w:r>
          </w:p>
        </w:tc>
        <w:tc>
          <w:tcPr>
            <w:tcW w:w="827" w:type="dxa"/>
            <w:vAlign w:val="center"/>
          </w:tcPr>
          <w:p w:rsidR="000B5599" w:rsidRPr="006A60F1" w:rsidRDefault="00462A3C" w:rsidP="001664CE">
            <w:pPr>
              <w:spacing w:before="120" w:line="240" w:lineRule="auto"/>
              <w:jc w:val="center"/>
              <w:rPr>
                <w:szCs w:val="24"/>
              </w:rPr>
            </w:pPr>
            <w:r>
              <w:rPr>
                <w:szCs w:val="24"/>
              </w:rPr>
              <w:t>3.77</w:t>
            </w:r>
          </w:p>
        </w:tc>
        <w:tc>
          <w:tcPr>
            <w:tcW w:w="828" w:type="dxa"/>
            <w:vAlign w:val="center"/>
          </w:tcPr>
          <w:p w:rsidR="000B5599" w:rsidRPr="006A60F1" w:rsidRDefault="00951687" w:rsidP="001664CE">
            <w:pPr>
              <w:spacing w:before="120" w:line="240" w:lineRule="auto"/>
              <w:jc w:val="center"/>
              <w:rPr>
                <w:szCs w:val="24"/>
              </w:rPr>
            </w:pPr>
            <w:r>
              <w:rPr>
                <w:szCs w:val="24"/>
              </w:rPr>
              <w:t>3.97</w:t>
            </w:r>
          </w:p>
        </w:tc>
        <w:tc>
          <w:tcPr>
            <w:tcW w:w="827" w:type="dxa"/>
            <w:vAlign w:val="center"/>
          </w:tcPr>
          <w:p w:rsidR="000B5599" w:rsidRPr="006A60F1" w:rsidRDefault="00CC1814" w:rsidP="001664CE">
            <w:pPr>
              <w:spacing w:before="120" w:line="240" w:lineRule="auto"/>
              <w:jc w:val="center"/>
              <w:rPr>
                <w:szCs w:val="24"/>
              </w:rPr>
            </w:pPr>
            <w:r>
              <w:rPr>
                <w:szCs w:val="24"/>
              </w:rPr>
              <w:t>3.80</w:t>
            </w:r>
          </w:p>
        </w:tc>
        <w:tc>
          <w:tcPr>
            <w:tcW w:w="827" w:type="dxa"/>
            <w:vAlign w:val="center"/>
          </w:tcPr>
          <w:p w:rsidR="000B5599" w:rsidRPr="006A60F1" w:rsidRDefault="00996006" w:rsidP="001664CE">
            <w:pPr>
              <w:spacing w:before="120" w:line="240" w:lineRule="auto"/>
              <w:jc w:val="center"/>
              <w:rPr>
                <w:szCs w:val="24"/>
              </w:rPr>
            </w:pPr>
            <w:r>
              <w:rPr>
                <w:szCs w:val="24"/>
              </w:rPr>
              <w:t>3.76</w:t>
            </w:r>
          </w:p>
        </w:tc>
        <w:tc>
          <w:tcPr>
            <w:tcW w:w="827" w:type="dxa"/>
            <w:vAlign w:val="center"/>
          </w:tcPr>
          <w:p w:rsidR="000B5599" w:rsidRPr="006A60F1" w:rsidRDefault="00996006" w:rsidP="001664CE">
            <w:pPr>
              <w:spacing w:before="120" w:line="240" w:lineRule="auto"/>
              <w:jc w:val="center"/>
              <w:rPr>
                <w:szCs w:val="24"/>
              </w:rPr>
            </w:pPr>
            <w:r>
              <w:rPr>
                <w:szCs w:val="24"/>
              </w:rPr>
              <w:t>3.88</w:t>
            </w:r>
          </w:p>
        </w:tc>
        <w:tc>
          <w:tcPr>
            <w:tcW w:w="827" w:type="dxa"/>
            <w:vAlign w:val="center"/>
          </w:tcPr>
          <w:p w:rsidR="000B5599" w:rsidRPr="006A60F1" w:rsidRDefault="00161FE5" w:rsidP="001664CE">
            <w:pPr>
              <w:spacing w:before="120" w:line="240" w:lineRule="auto"/>
              <w:jc w:val="center"/>
              <w:rPr>
                <w:szCs w:val="24"/>
              </w:rPr>
            </w:pPr>
            <w:r>
              <w:rPr>
                <w:szCs w:val="24"/>
              </w:rPr>
              <w:t>3.94</w:t>
            </w:r>
          </w:p>
        </w:tc>
        <w:tc>
          <w:tcPr>
            <w:tcW w:w="828" w:type="dxa"/>
            <w:vAlign w:val="center"/>
          </w:tcPr>
          <w:p w:rsidR="000B5599" w:rsidRPr="006A60F1" w:rsidRDefault="00071122" w:rsidP="001664CE">
            <w:pPr>
              <w:spacing w:before="120" w:line="240" w:lineRule="auto"/>
              <w:jc w:val="center"/>
              <w:rPr>
                <w:szCs w:val="24"/>
              </w:rPr>
            </w:pPr>
            <w:r>
              <w:rPr>
                <w:szCs w:val="24"/>
              </w:rPr>
              <w:t>3.74</w:t>
            </w:r>
          </w:p>
        </w:tc>
      </w:tr>
    </w:tbl>
    <w:p w:rsidR="001112AE" w:rsidRPr="000F1D35" w:rsidRDefault="00A01A0D" w:rsidP="00F13068">
      <w:pPr>
        <w:spacing w:before="240" w:after="0" w:line="340" w:lineRule="exact"/>
        <w:ind w:firstLine="720"/>
        <w:jc w:val="both"/>
        <w:rPr>
          <w:b/>
          <w:sz w:val="28"/>
          <w:szCs w:val="28"/>
        </w:rPr>
      </w:pPr>
      <w:r w:rsidRPr="000F1D35">
        <w:rPr>
          <w:b/>
          <w:sz w:val="28"/>
          <w:szCs w:val="28"/>
        </w:rPr>
        <w:t>+ Hoạt động 3: Tổ chức hoạt động dạy học (5 tiêu chí)</w:t>
      </w:r>
    </w:p>
    <w:p w:rsidR="000F1D35" w:rsidRDefault="00BD3D9D" w:rsidP="000F1D35">
      <w:pPr>
        <w:spacing w:after="0" w:line="340" w:lineRule="exact"/>
        <w:ind w:firstLine="720"/>
        <w:jc w:val="both"/>
        <w:rPr>
          <w:sz w:val="28"/>
          <w:szCs w:val="28"/>
        </w:rPr>
      </w:pPr>
      <w:r w:rsidRPr="00BD3D9D">
        <w:rPr>
          <w:sz w:val="28"/>
          <w:szCs w:val="28"/>
        </w:rPr>
        <w:t>Hoạt động tổ chức dạy</w:t>
      </w:r>
      <w:r w:rsidR="00115571">
        <w:rPr>
          <w:sz w:val="28"/>
          <w:szCs w:val="28"/>
        </w:rPr>
        <w:t xml:space="preserve"> -</w:t>
      </w:r>
      <w:r w:rsidRPr="00BD3D9D">
        <w:rPr>
          <w:sz w:val="28"/>
          <w:szCs w:val="28"/>
        </w:rPr>
        <w:t xml:space="preserve"> học được đánh giá qua 5 tiêu chí gồm: Năng lực diễn đạt, giao tiếp sư phạm; trách nhiệm trong giảng dạy; hướng dẫn phương pháp học tập, phát triển tư duy sáng tạo cho người học; sử dụng phương pháp</w:t>
      </w:r>
      <w:r w:rsidR="000F1D35">
        <w:rPr>
          <w:sz w:val="28"/>
          <w:szCs w:val="28"/>
        </w:rPr>
        <w:t xml:space="preserve"> giảng dạy hiệu quả; sử dụng</w:t>
      </w:r>
      <w:r w:rsidRPr="00BD3D9D">
        <w:rPr>
          <w:sz w:val="28"/>
          <w:szCs w:val="28"/>
        </w:rPr>
        <w:t xml:space="preserve"> phương tiện </w:t>
      </w:r>
      <w:r w:rsidR="000F1D35">
        <w:rPr>
          <w:sz w:val="28"/>
          <w:szCs w:val="28"/>
        </w:rPr>
        <w:t xml:space="preserve">và thiết bị </w:t>
      </w:r>
      <w:r w:rsidRPr="00BD3D9D">
        <w:rPr>
          <w:sz w:val="28"/>
          <w:szCs w:val="28"/>
        </w:rPr>
        <w:t xml:space="preserve">dạy học. Đây là một hoạt động rất quan trọng </w:t>
      </w:r>
      <w:r w:rsidR="00DF6D55">
        <w:rPr>
          <w:sz w:val="28"/>
          <w:szCs w:val="28"/>
        </w:rPr>
        <w:t>mà người gi</w:t>
      </w:r>
      <w:r w:rsidR="000F1D35">
        <w:rPr>
          <w:sz w:val="28"/>
          <w:szCs w:val="28"/>
        </w:rPr>
        <w:t>ảng</w:t>
      </w:r>
      <w:r w:rsidR="00DF6D55">
        <w:rPr>
          <w:sz w:val="28"/>
          <w:szCs w:val="28"/>
        </w:rPr>
        <w:t xml:space="preserve"> viên thể hiện để giúp </w:t>
      </w:r>
      <w:r w:rsidR="00115571">
        <w:rPr>
          <w:sz w:val="28"/>
          <w:szCs w:val="28"/>
        </w:rPr>
        <w:t>HSSV</w:t>
      </w:r>
      <w:r w:rsidR="00DF6D55">
        <w:rPr>
          <w:sz w:val="28"/>
          <w:szCs w:val="28"/>
        </w:rPr>
        <w:t xml:space="preserve"> có thể hiểu được những nội dung trọng tâm của bài họ</w:t>
      </w:r>
      <w:r w:rsidR="00AB6BD8">
        <w:rPr>
          <w:sz w:val="28"/>
          <w:szCs w:val="28"/>
        </w:rPr>
        <w:t>c</w:t>
      </w:r>
      <w:r w:rsidR="00115571">
        <w:rPr>
          <w:sz w:val="28"/>
          <w:szCs w:val="28"/>
        </w:rPr>
        <w:t>, môn học</w:t>
      </w:r>
      <w:r w:rsidR="00AB6BD8">
        <w:rPr>
          <w:sz w:val="28"/>
          <w:szCs w:val="28"/>
        </w:rPr>
        <w:t xml:space="preserve">. </w:t>
      </w:r>
    </w:p>
    <w:p w:rsidR="007F5E44" w:rsidRDefault="00DF6D55" w:rsidP="000F1D35">
      <w:pPr>
        <w:spacing w:after="0" w:line="340" w:lineRule="exact"/>
        <w:ind w:firstLine="720"/>
        <w:jc w:val="both"/>
        <w:rPr>
          <w:sz w:val="28"/>
          <w:szCs w:val="28"/>
        </w:rPr>
      </w:pPr>
      <w:r>
        <w:rPr>
          <w:sz w:val="28"/>
          <w:szCs w:val="28"/>
        </w:rPr>
        <w:lastRenderedPageBreak/>
        <w:t xml:space="preserve">Ý kiến phản hồi của </w:t>
      </w:r>
      <w:r w:rsidR="00115571">
        <w:rPr>
          <w:sz w:val="28"/>
          <w:szCs w:val="28"/>
        </w:rPr>
        <w:t>HSSV</w:t>
      </w:r>
      <w:r>
        <w:rPr>
          <w:sz w:val="28"/>
          <w:szCs w:val="28"/>
        </w:rPr>
        <w:t xml:space="preserve"> về hoạt động này ở tất cả các khoa đều được đánh giá ở mức </w:t>
      </w:r>
      <w:r w:rsidR="000F1D35">
        <w:rPr>
          <w:sz w:val="28"/>
          <w:szCs w:val="28"/>
        </w:rPr>
        <w:t>trên “Khá” đến gần “Tốt”.</w:t>
      </w:r>
      <w:r w:rsidR="0034300C">
        <w:rPr>
          <w:sz w:val="28"/>
          <w:szCs w:val="28"/>
        </w:rPr>
        <w:t xml:space="preserve"> </w:t>
      </w:r>
      <w:r w:rsidR="00963D4D">
        <w:rPr>
          <w:sz w:val="28"/>
          <w:szCs w:val="28"/>
        </w:rPr>
        <w:t xml:space="preserve">So với năm học trước, </w:t>
      </w:r>
      <w:r w:rsidR="000F1D35">
        <w:rPr>
          <w:sz w:val="28"/>
          <w:szCs w:val="28"/>
        </w:rPr>
        <w:t>H</w:t>
      </w:r>
      <w:r w:rsidR="00963D4D">
        <w:rPr>
          <w:sz w:val="28"/>
          <w:szCs w:val="28"/>
        </w:rPr>
        <w:t xml:space="preserve">ọc kỳ </w:t>
      </w:r>
      <w:r w:rsidR="000F1D35">
        <w:rPr>
          <w:sz w:val="28"/>
          <w:szCs w:val="28"/>
        </w:rPr>
        <w:t>I</w:t>
      </w:r>
      <w:r w:rsidR="00963D4D">
        <w:rPr>
          <w:sz w:val="28"/>
          <w:szCs w:val="28"/>
        </w:rPr>
        <w:t xml:space="preserve"> này Khoa SP</w:t>
      </w:r>
      <w:r w:rsidR="000F1D35">
        <w:rPr>
          <w:sz w:val="28"/>
          <w:szCs w:val="28"/>
        </w:rPr>
        <w:t xml:space="preserve"> </w:t>
      </w:r>
      <w:r w:rsidR="00963D4D">
        <w:rPr>
          <w:sz w:val="28"/>
          <w:szCs w:val="28"/>
        </w:rPr>
        <w:t>T</w:t>
      </w:r>
      <w:r w:rsidR="000F1D35">
        <w:rPr>
          <w:sz w:val="28"/>
          <w:szCs w:val="28"/>
        </w:rPr>
        <w:t>ự nhiên</w:t>
      </w:r>
      <w:r w:rsidR="00963D4D">
        <w:rPr>
          <w:sz w:val="28"/>
          <w:szCs w:val="28"/>
        </w:rPr>
        <w:t xml:space="preserve"> được các HSSV đánh giá khá cao ở các tiêu chí</w:t>
      </w:r>
      <w:r w:rsidR="000F1D35">
        <w:rPr>
          <w:sz w:val="28"/>
          <w:szCs w:val="28"/>
        </w:rPr>
        <w:t xml:space="preserve"> của hoạt động này</w:t>
      </w:r>
      <w:r w:rsidR="00963D4D">
        <w:rPr>
          <w:sz w:val="28"/>
          <w:szCs w:val="28"/>
        </w:rPr>
        <w:t>.</w:t>
      </w:r>
    </w:p>
    <w:p w:rsidR="007D7CF8" w:rsidRDefault="007D7CF8" w:rsidP="00885445">
      <w:pPr>
        <w:spacing w:before="240" w:after="0" w:line="312" w:lineRule="auto"/>
        <w:jc w:val="center"/>
        <w:rPr>
          <w:b/>
          <w:sz w:val="28"/>
          <w:szCs w:val="28"/>
        </w:rPr>
      </w:pPr>
      <w:r>
        <w:rPr>
          <w:b/>
          <w:sz w:val="28"/>
          <w:szCs w:val="28"/>
        </w:rPr>
        <w:t xml:space="preserve">Bảng </w:t>
      </w:r>
      <w:r w:rsidR="001F15C8">
        <w:rPr>
          <w:b/>
          <w:sz w:val="28"/>
          <w:szCs w:val="28"/>
        </w:rPr>
        <w:t>4</w:t>
      </w:r>
      <w:r>
        <w:rPr>
          <w:b/>
          <w:sz w:val="28"/>
          <w:szCs w:val="28"/>
        </w:rPr>
        <w:t xml:space="preserve">. </w:t>
      </w:r>
      <w:r w:rsidRPr="00361FD8">
        <w:rPr>
          <w:b/>
          <w:sz w:val="28"/>
          <w:szCs w:val="28"/>
        </w:rPr>
        <w:t>Tổng hợp kết quả phản hồ</w:t>
      </w:r>
      <w:r w:rsidR="003C1793">
        <w:rPr>
          <w:b/>
          <w:sz w:val="28"/>
          <w:szCs w:val="28"/>
        </w:rPr>
        <w:t xml:space="preserve">i </w:t>
      </w:r>
      <w:r>
        <w:rPr>
          <w:b/>
          <w:sz w:val="28"/>
          <w:szCs w:val="28"/>
        </w:rPr>
        <w:t>về hoạt động 3</w:t>
      </w:r>
    </w:p>
    <w:tbl>
      <w:tblPr>
        <w:tblW w:w="9747" w:type="dxa"/>
        <w:jc w:val="center"/>
        <w:tblInd w:w="-2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910"/>
        <w:gridCol w:w="897"/>
        <w:gridCol w:w="947"/>
        <w:gridCol w:w="797"/>
        <w:gridCol w:w="910"/>
        <w:gridCol w:w="870"/>
        <w:gridCol w:w="848"/>
        <w:gridCol w:w="796"/>
        <w:gridCol w:w="777"/>
        <w:gridCol w:w="796"/>
      </w:tblGrid>
      <w:tr w:rsidR="001664CE" w:rsidTr="001664CE">
        <w:trPr>
          <w:trHeight w:val="994"/>
          <w:jc w:val="center"/>
        </w:trPr>
        <w:tc>
          <w:tcPr>
            <w:tcW w:w="1328" w:type="dxa"/>
            <w:vAlign w:val="center"/>
          </w:tcPr>
          <w:p w:rsidR="000A0652" w:rsidRPr="000D7AC3" w:rsidRDefault="0080622C" w:rsidP="001664CE">
            <w:pPr>
              <w:spacing w:after="0" w:line="240" w:lineRule="auto"/>
              <w:jc w:val="center"/>
              <w:rPr>
                <w:b/>
                <w:sz w:val="26"/>
                <w:szCs w:val="26"/>
              </w:rPr>
            </w:pPr>
            <w:r>
              <w:rPr>
                <w:b/>
                <w:sz w:val="26"/>
                <w:szCs w:val="26"/>
              </w:rPr>
              <w:t>Tiêu chí</w:t>
            </w:r>
            <w:r w:rsidR="000A0652" w:rsidRPr="000D7AC3">
              <w:rPr>
                <w:b/>
                <w:sz w:val="26"/>
                <w:szCs w:val="26"/>
              </w:rPr>
              <w:t xml:space="preserve"> đánh giá</w:t>
            </w:r>
          </w:p>
        </w:tc>
        <w:tc>
          <w:tcPr>
            <w:tcW w:w="910" w:type="dxa"/>
            <w:vAlign w:val="center"/>
          </w:tcPr>
          <w:p w:rsidR="000A0652" w:rsidRPr="000F1D35" w:rsidRDefault="000A0652" w:rsidP="001664CE">
            <w:pPr>
              <w:spacing w:after="0" w:line="240" w:lineRule="auto"/>
              <w:jc w:val="center"/>
              <w:rPr>
                <w:b/>
                <w:szCs w:val="26"/>
              </w:rPr>
            </w:pPr>
            <w:r w:rsidRPr="000F1D35">
              <w:rPr>
                <w:b/>
                <w:szCs w:val="26"/>
              </w:rPr>
              <w:t>Bộ môn GDTC</w:t>
            </w:r>
          </w:p>
        </w:tc>
        <w:tc>
          <w:tcPr>
            <w:tcW w:w="897" w:type="dxa"/>
            <w:vAlign w:val="center"/>
          </w:tcPr>
          <w:p w:rsidR="000A0652" w:rsidRPr="000F1D35" w:rsidRDefault="000A0652" w:rsidP="001664CE">
            <w:pPr>
              <w:spacing w:after="0" w:line="240" w:lineRule="auto"/>
              <w:jc w:val="center"/>
              <w:rPr>
                <w:b/>
                <w:szCs w:val="26"/>
              </w:rPr>
            </w:pPr>
            <w:r w:rsidRPr="000F1D35">
              <w:rPr>
                <w:b/>
                <w:szCs w:val="26"/>
              </w:rPr>
              <w:t>Bộ môn TLGD</w:t>
            </w:r>
          </w:p>
        </w:tc>
        <w:tc>
          <w:tcPr>
            <w:tcW w:w="960" w:type="dxa"/>
            <w:vAlign w:val="center"/>
          </w:tcPr>
          <w:p w:rsidR="000A0652" w:rsidRPr="000F1D35" w:rsidRDefault="000A0652" w:rsidP="001664CE">
            <w:pPr>
              <w:spacing w:after="0" w:line="240" w:lineRule="auto"/>
              <w:jc w:val="center"/>
              <w:rPr>
                <w:b/>
                <w:szCs w:val="26"/>
              </w:rPr>
            </w:pPr>
            <w:r w:rsidRPr="000F1D35">
              <w:rPr>
                <w:b/>
                <w:szCs w:val="26"/>
              </w:rPr>
              <w:t>Khoa KT - QTKD</w:t>
            </w:r>
          </w:p>
        </w:tc>
        <w:tc>
          <w:tcPr>
            <w:tcW w:w="807" w:type="dxa"/>
            <w:vAlign w:val="center"/>
          </w:tcPr>
          <w:p w:rsidR="000A0652" w:rsidRPr="000F1D35" w:rsidRDefault="000A0652" w:rsidP="001664CE">
            <w:pPr>
              <w:spacing w:after="0" w:line="240" w:lineRule="auto"/>
              <w:jc w:val="center"/>
              <w:rPr>
                <w:b/>
                <w:szCs w:val="26"/>
              </w:rPr>
            </w:pPr>
            <w:r w:rsidRPr="000F1D35">
              <w:rPr>
                <w:b/>
                <w:szCs w:val="26"/>
              </w:rPr>
              <w:t>Khoa KT- CN</w:t>
            </w:r>
          </w:p>
        </w:tc>
        <w:tc>
          <w:tcPr>
            <w:tcW w:w="910" w:type="dxa"/>
            <w:vAlign w:val="center"/>
          </w:tcPr>
          <w:p w:rsidR="000A0652" w:rsidRPr="000F1D35" w:rsidRDefault="000A0652" w:rsidP="001664CE">
            <w:pPr>
              <w:spacing w:after="0" w:line="240" w:lineRule="auto"/>
              <w:jc w:val="center"/>
              <w:rPr>
                <w:b/>
                <w:szCs w:val="26"/>
              </w:rPr>
            </w:pPr>
            <w:r w:rsidRPr="000F1D35">
              <w:rPr>
                <w:b/>
                <w:szCs w:val="26"/>
              </w:rPr>
              <w:t>Khoa Nông nghiệp</w:t>
            </w:r>
          </w:p>
        </w:tc>
        <w:tc>
          <w:tcPr>
            <w:tcW w:w="681" w:type="dxa"/>
            <w:vAlign w:val="center"/>
          </w:tcPr>
          <w:p w:rsidR="000A0652" w:rsidRPr="000F1D35" w:rsidRDefault="000A0652" w:rsidP="001664CE">
            <w:pPr>
              <w:spacing w:after="0" w:line="240" w:lineRule="auto"/>
              <w:jc w:val="center"/>
              <w:rPr>
                <w:b/>
                <w:szCs w:val="26"/>
              </w:rPr>
            </w:pPr>
            <w:r w:rsidRPr="000F1D35">
              <w:rPr>
                <w:b/>
                <w:szCs w:val="26"/>
              </w:rPr>
              <w:t>Khoa LLCT</w:t>
            </w:r>
          </w:p>
        </w:tc>
        <w:tc>
          <w:tcPr>
            <w:tcW w:w="865" w:type="dxa"/>
            <w:vAlign w:val="center"/>
          </w:tcPr>
          <w:p w:rsidR="000A0652" w:rsidRPr="000F1D35" w:rsidRDefault="000A0652" w:rsidP="001664CE">
            <w:pPr>
              <w:spacing w:after="0" w:line="240" w:lineRule="auto"/>
              <w:jc w:val="center"/>
              <w:rPr>
                <w:b/>
                <w:szCs w:val="26"/>
              </w:rPr>
            </w:pPr>
            <w:r w:rsidRPr="000F1D35">
              <w:rPr>
                <w:b/>
                <w:szCs w:val="26"/>
              </w:rPr>
              <w:t>Khoa Ngoại ngữ</w:t>
            </w:r>
          </w:p>
        </w:tc>
        <w:tc>
          <w:tcPr>
            <w:tcW w:w="806" w:type="dxa"/>
            <w:vAlign w:val="center"/>
          </w:tcPr>
          <w:p w:rsidR="000A0652" w:rsidRPr="000F1D35" w:rsidRDefault="000A0652" w:rsidP="001664CE">
            <w:pPr>
              <w:spacing w:after="0" w:line="240" w:lineRule="auto"/>
              <w:jc w:val="center"/>
              <w:rPr>
                <w:b/>
                <w:szCs w:val="26"/>
              </w:rPr>
            </w:pPr>
            <w:r w:rsidRPr="000F1D35">
              <w:rPr>
                <w:b/>
                <w:szCs w:val="26"/>
              </w:rPr>
              <w:t xml:space="preserve">Khoa SP </w:t>
            </w:r>
            <w:r w:rsidRPr="001664CE">
              <w:rPr>
                <w:b/>
                <w:sz w:val="22"/>
                <w:szCs w:val="26"/>
              </w:rPr>
              <w:t>TH-MN</w:t>
            </w:r>
          </w:p>
        </w:tc>
        <w:tc>
          <w:tcPr>
            <w:tcW w:w="777" w:type="dxa"/>
            <w:vAlign w:val="center"/>
          </w:tcPr>
          <w:p w:rsidR="000A0652" w:rsidRPr="000F1D35" w:rsidRDefault="000A0652" w:rsidP="001664CE">
            <w:pPr>
              <w:spacing w:after="0" w:line="240" w:lineRule="auto"/>
              <w:jc w:val="center"/>
              <w:rPr>
                <w:b/>
                <w:szCs w:val="26"/>
              </w:rPr>
            </w:pPr>
            <w:r w:rsidRPr="000F1D35">
              <w:rPr>
                <w:b/>
                <w:szCs w:val="26"/>
              </w:rPr>
              <w:t>Khoa SP</w:t>
            </w:r>
            <w:r w:rsidR="001664CE">
              <w:rPr>
                <w:b/>
                <w:szCs w:val="26"/>
              </w:rPr>
              <w:t xml:space="preserve"> </w:t>
            </w:r>
            <w:r w:rsidRPr="000F1D35">
              <w:rPr>
                <w:b/>
                <w:szCs w:val="26"/>
              </w:rPr>
              <w:t>TN</w:t>
            </w:r>
          </w:p>
        </w:tc>
        <w:tc>
          <w:tcPr>
            <w:tcW w:w="806" w:type="dxa"/>
            <w:vAlign w:val="center"/>
          </w:tcPr>
          <w:p w:rsidR="000A0652" w:rsidRPr="000F1D35" w:rsidRDefault="000A0652" w:rsidP="001664CE">
            <w:pPr>
              <w:spacing w:after="0" w:line="240" w:lineRule="auto"/>
              <w:jc w:val="center"/>
              <w:rPr>
                <w:b/>
                <w:szCs w:val="26"/>
              </w:rPr>
            </w:pPr>
            <w:r w:rsidRPr="000F1D35">
              <w:rPr>
                <w:b/>
                <w:szCs w:val="26"/>
              </w:rPr>
              <w:t xml:space="preserve">Khoa SP </w:t>
            </w:r>
            <w:r w:rsidRPr="001664CE">
              <w:rPr>
                <w:b/>
                <w:sz w:val="22"/>
                <w:szCs w:val="26"/>
              </w:rPr>
              <w:t>XH-NV</w:t>
            </w:r>
          </w:p>
        </w:tc>
      </w:tr>
      <w:tr w:rsidR="001664CE" w:rsidTr="001664CE">
        <w:trPr>
          <w:trHeight w:val="871"/>
          <w:jc w:val="center"/>
        </w:trPr>
        <w:tc>
          <w:tcPr>
            <w:tcW w:w="1328" w:type="dxa"/>
          </w:tcPr>
          <w:p w:rsidR="000A0652" w:rsidRDefault="000A0652" w:rsidP="001664CE">
            <w:pPr>
              <w:spacing w:after="0" w:line="240" w:lineRule="auto"/>
              <w:rPr>
                <w:b/>
                <w:sz w:val="28"/>
                <w:szCs w:val="28"/>
              </w:rPr>
            </w:pPr>
            <w:r w:rsidRPr="00697442">
              <w:rPr>
                <w:szCs w:val="24"/>
              </w:rPr>
              <w:t>Năng lực diễn đạt, giao tiếp sư phạm</w:t>
            </w:r>
          </w:p>
        </w:tc>
        <w:tc>
          <w:tcPr>
            <w:tcW w:w="910" w:type="dxa"/>
            <w:vAlign w:val="center"/>
          </w:tcPr>
          <w:p w:rsidR="000A0652" w:rsidRPr="00506800" w:rsidRDefault="007F5E44" w:rsidP="001664CE">
            <w:pPr>
              <w:spacing w:after="0" w:line="240" w:lineRule="auto"/>
              <w:jc w:val="center"/>
              <w:rPr>
                <w:szCs w:val="24"/>
              </w:rPr>
            </w:pPr>
            <w:r>
              <w:rPr>
                <w:szCs w:val="24"/>
              </w:rPr>
              <w:t>3.84</w:t>
            </w:r>
          </w:p>
        </w:tc>
        <w:tc>
          <w:tcPr>
            <w:tcW w:w="897" w:type="dxa"/>
            <w:vAlign w:val="center"/>
          </w:tcPr>
          <w:p w:rsidR="000A0652" w:rsidRPr="00506800" w:rsidRDefault="00380815" w:rsidP="001664CE">
            <w:pPr>
              <w:spacing w:after="0" w:line="240" w:lineRule="auto"/>
              <w:jc w:val="center"/>
              <w:rPr>
                <w:szCs w:val="24"/>
              </w:rPr>
            </w:pPr>
            <w:r>
              <w:rPr>
                <w:szCs w:val="24"/>
              </w:rPr>
              <w:t>3.84</w:t>
            </w:r>
          </w:p>
        </w:tc>
        <w:tc>
          <w:tcPr>
            <w:tcW w:w="960" w:type="dxa"/>
            <w:vAlign w:val="center"/>
          </w:tcPr>
          <w:p w:rsidR="000A0652" w:rsidRPr="00506800" w:rsidRDefault="00380815" w:rsidP="001664CE">
            <w:pPr>
              <w:spacing w:after="0" w:line="240" w:lineRule="auto"/>
              <w:jc w:val="center"/>
              <w:rPr>
                <w:szCs w:val="24"/>
              </w:rPr>
            </w:pPr>
            <w:r>
              <w:rPr>
                <w:szCs w:val="24"/>
              </w:rPr>
              <w:t>3.85</w:t>
            </w:r>
          </w:p>
        </w:tc>
        <w:tc>
          <w:tcPr>
            <w:tcW w:w="807" w:type="dxa"/>
            <w:vAlign w:val="center"/>
          </w:tcPr>
          <w:p w:rsidR="000A0652" w:rsidRPr="00506800" w:rsidRDefault="00B64057" w:rsidP="001664CE">
            <w:pPr>
              <w:spacing w:after="0" w:line="240" w:lineRule="auto"/>
              <w:jc w:val="center"/>
              <w:rPr>
                <w:szCs w:val="24"/>
              </w:rPr>
            </w:pPr>
            <w:r>
              <w:rPr>
                <w:szCs w:val="24"/>
              </w:rPr>
              <w:t>3.78</w:t>
            </w:r>
          </w:p>
        </w:tc>
        <w:tc>
          <w:tcPr>
            <w:tcW w:w="910" w:type="dxa"/>
            <w:vAlign w:val="center"/>
          </w:tcPr>
          <w:p w:rsidR="000A0652" w:rsidRPr="00506800" w:rsidRDefault="00380815" w:rsidP="001664CE">
            <w:pPr>
              <w:spacing w:after="0" w:line="240" w:lineRule="auto"/>
              <w:jc w:val="center"/>
              <w:rPr>
                <w:szCs w:val="24"/>
              </w:rPr>
            </w:pPr>
            <w:r>
              <w:rPr>
                <w:szCs w:val="24"/>
              </w:rPr>
              <w:t>3.94</w:t>
            </w:r>
          </w:p>
        </w:tc>
        <w:tc>
          <w:tcPr>
            <w:tcW w:w="681" w:type="dxa"/>
            <w:vAlign w:val="center"/>
          </w:tcPr>
          <w:p w:rsidR="000A0652" w:rsidRPr="00506800" w:rsidRDefault="00B17865" w:rsidP="001664CE">
            <w:pPr>
              <w:spacing w:after="0" w:line="240" w:lineRule="auto"/>
              <w:jc w:val="center"/>
              <w:rPr>
                <w:szCs w:val="24"/>
              </w:rPr>
            </w:pPr>
            <w:r>
              <w:rPr>
                <w:szCs w:val="24"/>
              </w:rPr>
              <w:t>3.81</w:t>
            </w:r>
          </w:p>
        </w:tc>
        <w:tc>
          <w:tcPr>
            <w:tcW w:w="865" w:type="dxa"/>
            <w:vAlign w:val="center"/>
          </w:tcPr>
          <w:p w:rsidR="000A0652" w:rsidRPr="00506800" w:rsidRDefault="00621487" w:rsidP="001664CE">
            <w:pPr>
              <w:spacing w:after="0" w:line="240" w:lineRule="auto"/>
              <w:jc w:val="center"/>
              <w:rPr>
                <w:szCs w:val="24"/>
              </w:rPr>
            </w:pPr>
            <w:r>
              <w:rPr>
                <w:szCs w:val="24"/>
              </w:rPr>
              <w:t>3.77</w:t>
            </w:r>
          </w:p>
        </w:tc>
        <w:tc>
          <w:tcPr>
            <w:tcW w:w="806" w:type="dxa"/>
            <w:vAlign w:val="center"/>
          </w:tcPr>
          <w:p w:rsidR="000A0652" w:rsidRPr="00506800" w:rsidRDefault="00C21406" w:rsidP="001664CE">
            <w:pPr>
              <w:spacing w:after="0" w:line="240" w:lineRule="auto"/>
              <w:jc w:val="center"/>
              <w:rPr>
                <w:szCs w:val="24"/>
              </w:rPr>
            </w:pPr>
            <w:r>
              <w:rPr>
                <w:szCs w:val="24"/>
              </w:rPr>
              <w:t>3.9</w:t>
            </w:r>
          </w:p>
        </w:tc>
        <w:tc>
          <w:tcPr>
            <w:tcW w:w="777" w:type="dxa"/>
            <w:vAlign w:val="center"/>
          </w:tcPr>
          <w:p w:rsidR="000A0652" w:rsidRPr="00506800" w:rsidRDefault="00BC0048" w:rsidP="001664CE">
            <w:pPr>
              <w:spacing w:after="0" w:line="240" w:lineRule="auto"/>
              <w:jc w:val="center"/>
              <w:rPr>
                <w:szCs w:val="24"/>
              </w:rPr>
            </w:pPr>
            <w:r>
              <w:rPr>
                <w:szCs w:val="24"/>
              </w:rPr>
              <w:t>3.96</w:t>
            </w:r>
          </w:p>
        </w:tc>
        <w:tc>
          <w:tcPr>
            <w:tcW w:w="806" w:type="dxa"/>
            <w:vAlign w:val="center"/>
          </w:tcPr>
          <w:p w:rsidR="000A0652" w:rsidRPr="00506800" w:rsidRDefault="002D3B1D" w:rsidP="001664CE">
            <w:pPr>
              <w:spacing w:after="0" w:line="240" w:lineRule="auto"/>
              <w:jc w:val="center"/>
              <w:rPr>
                <w:szCs w:val="24"/>
              </w:rPr>
            </w:pPr>
            <w:r>
              <w:rPr>
                <w:szCs w:val="24"/>
              </w:rPr>
              <w:t>3.75</w:t>
            </w:r>
          </w:p>
        </w:tc>
      </w:tr>
      <w:tr w:rsidR="001664CE" w:rsidTr="001664CE">
        <w:trPr>
          <w:trHeight w:val="812"/>
          <w:jc w:val="center"/>
        </w:trPr>
        <w:tc>
          <w:tcPr>
            <w:tcW w:w="1328" w:type="dxa"/>
          </w:tcPr>
          <w:p w:rsidR="000A0652" w:rsidRPr="00697442" w:rsidRDefault="000A0652" w:rsidP="001664CE">
            <w:pPr>
              <w:spacing w:after="0" w:line="240" w:lineRule="auto"/>
              <w:rPr>
                <w:szCs w:val="24"/>
              </w:rPr>
            </w:pPr>
            <w:r w:rsidRPr="00697442">
              <w:rPr>
                <w:szCs w:val="24"/>
              </w:rPr>
              <w:t>Trách nhiệm trong giảng dạy</w:t>
            </w:r>
          </w:p>
        </w:tc>
        <w:tc>
          <w:tcPr>
            <w:tcW w:w="910" w:type="dxa"/>
            <w:vAlign w:val="center"/>
          </w:tcPr>
          <w:p w:rsidR="000A0652" w:rsidRPr="00506800" w:rsidRDefault="007F5E44" w:rsidP="001664CE">
            <w:pPr>
              <w:spacing w:after="0" w:line="240" w:lineRule="auto"/>
              <w:jc w:val="center"/>
              <w:rPr>
                <w:szCs w:val="24"/>
              </w:rPr>
            </w:pPr>
            <w:r>
              <w:rPr>
                <w:szCs w:val="24"/>
              </w:rPr>
              <w:t>3.77</w:t>
            </w:r>
          </w:p>
        </w:tc>
        <w:tc>
          <w:tcPr>
            <w:tcW w:w="897" w:type="dxa"/>
            <w:vAlign w:val="center"/>
          </w:tcPr>
          <w:p w:rsidR="000A0652" w:rsidRPr="00506800" w:rsidRDefault="00380815" w:rsidP="001664CE">
            <w:pPr>
              <w:spacing w:after="0" w:line="240" w:lineRule="auto"/>
              <w:jc w:val="center"/>
              <w:rPr>
                <w:szCs w:val="24"/>
              </w:rPr>
            </w:pPr>
            <w:r>
              <w:rPr>
                <w:szCs w:val="24"/>
              </w:rPr>
              <w:t>3.85</w:t>
            </w:r>
          </w:p>
        </w:tc>
        <w:tc>
          <w:tcPr>
            <w:tcW w:w="960" w:type="dxa"/>
            <w:vAlign w:val="center"/>
          </w:tcPr>
          <w:p w:rsidR="000A0652" w:rsidRPr="00506800" w:rsidRDefault="00380815" w:rsidP="001664CE">
            <w:pPr>
              <w:spacing w:after="0" w:line="240" w:lineRule="auto"/>
              <w:jc w:val="center"/>
              <w:rPr>
                <w:szCs w:val="24"/>
              </w:rPr>
            </w:pPr>
            <w:r>
              <w:rPr>
                <w:szCs w:val="24"/>
              </w:rPr>
              <w:t>3.83</w:t>
            </w:r>
          </w:p>
        </w:tc>
        <w:tc>
          <w:tcPr>
            <w:tcW w:w="807" w:type="dxa"/>
            <w:vAlign w:val="center"/>
          </w:tcPr>
          <w:p w:rsidR="000A0652" w:rsidRPr="00506800" w:rsidRDefault="00B64057" w:rsidP="001664CE">
            <w:pPr>
              <w:spacing w:after="0" w:line="240" w:lineRule="auto"/>
              <w:jc w:val="center"/>
              <w:rPr>
                <w:szCs w:val="24"/>
              </w:rPr>
            </w:pPr>
            <w:r>
              <w:rPr>
                <w:szCs w:val="24"/>
              </w:rPr>
              <w:t>3.78</w:t>
            </w:r>
          </w:p>
        </w:tc>
        <w:tc>
          <w:tcPr>
            <w:tcW w:w="910" w:type="dxa"/>
            <w:vAlign w:val="center"/>
          </w:tcPr>
          <w:p w:rsidR="000A0652" w:rsidRPr="00506800" w:rsidRDefault="00380815" w:rsidP="001664CE">
            <w:pPr>
              <w:spacing w:after="0" w:line="240" w:lineRule="auto"/>
              <w:jc w:val="center"/>
              <w:rPr>
                <w:szCs w:val="24"/>
              </w:rPr>
            </w:pPr>
            <w:r>
              <w:rPr>
                <w:szCs w:val="24"/>
              </w:rPr>
              <w:t>3.94</w:t>
            </w:r>
          </w:p>
        </w:tc>
        <w:tc>
          <w:tcPr>
            <w:tcW w:w="681" w:type="dxa"/>
            <w:vAlign w:val="center"/>
          </w:tcPr>
          <w:p w:rsidR="000A0652" w:rsidRPr="00506800" w:rsidRDefault="00B17865" w:rsidP="001664CE">
            <w:pPr>
              <w:spacing w:after="0" w:line="240" w:lineRule="auto"/>
              <w:jc w:val="center"/>
              <w:rPr>
                <w:szCs w:val="24"/>
              </w:rPr>
            </w:pPr>
            <w:r>
              <w:rPr>
                <w:szCs w:val="24"/>
              </w:rPr>
              <w:t>3.80</w:t>
            </w:r>
          </w:p>
        </w:tc>
        <w:tc>
          <w:tcPr>
            <w:tcW w:w="865" w:type="dxa"/>
            <w:vAlign w:val="center"/>
          </w:tcPr>
          <w:p w:rsidR="000A0652" w:rsidRPr="00506800" w:rsidRDefault="00621487" w:rsidP="001664CE">
            <w:pPr>
              <w:spacing w:after="0" w:line="240" w:lineRule="auto"/>
              <w:jc w:val="center"/>
              <w:rPr>
                <w:szCs w:val="24"/>
              </w:rPr>
            </w:pPr>
            <w:r>
              <w:rPr>
                <w:szCs w:val="24"/>
              </w:rPr>
              <w:t>3.76</w:t>
            </w:r>
          </w:p>
        </w:tc>
        <w:tc>
          <w:tcPr>
            <w:tcW w:w="806" w:type="dxa"/>
            <w:vAlign w:val="center"/>
          </w:tcPr>
          <w:p w:rsidR="000A0652" w:rsidRPr="00506800" w:rsidRDefault="00C21406" w:rsidP="001664CE">
            <w:pPr>
              <w:spacing w:after="0" w:line="240" w:lineRule="auto"/>
              <w:jc w:val="center"/>
              <w:rPr>
                <w:szCs w:val="24"/>
              </w:rPr>
            </w:pPr>
            <w:r>
              <w:rPr>
                <w:szCs w:val="24"/>
              </w:rPr>
              <w:t>3.89</w:t>
            </w:r>
          </w:p>
        </w:tc>
        <w:tc>
          <w:tcPr>
            <w:tcW w:w="777" w:type="dxa"/>
            <w:vAlign w:val="center"/>
          </w:tcPr>
          <w:p w:rsidR="000A0652" w:rsidRPr="00506800" w:rsidRDefault="00BC0048" w:rsidP="001664CE">
            <w:pPr>
              <w:spacing w:after="0" w:line="240" w:lineRule="auto"/>
              <w:jc w:val="center"/>
              <w:rPr>
                <w:szCs w:val="24"/>
              </w:rPr>
            </w:pPr>
            <w:r>
              <w:rPr>
                <w:szCs w:val="24"/>
              </w:rPr>
              <w:t>3.95</w:t>
            </w:r>
          </w:p>
        </w:tc>
        <w:tc>
          <w:tcPr>
            <w:tcW w:w="806" w:type="dxa"/>
            <w:vAlign w:val="center"/>
          </w:tcPr>
          <w:p w:rsidR="000A0652" w:rsidRPr="00506800" w:rsidRDefault="002D3B1D" w:rsidP="001664CE">
            <w:pPr>
              <w:spacing w:after="0" w:line="240" w:lineRule="auto"/>
              <w:jc w:val="center"/>
              <w:rPr>
                <w:szCs w:val="24"/>
              </w:rPr>
            </w:pPr>
            <w:r>
              <w:rPr>
                <w:szCs w:val="24"/>
              </w:rPr>
              <w:t>3.74</w:t>
            </w:r>
          </w:p>
        </w:tc>
      </w:tr>
      <w:tr w:rsidR="001664CE" w:rsidTr="001664CE">
        <w:trPr>
          <w:trHeight w:val="1704"/>
          <w:jc w:val="center"/>
        </w:trPr>
        <w:tc>
          <w:tcPr>
            <w:tcW w:w="1328" w:type="dxa"/>
          </w:tcPr>
          <w:p w:rsidR="000A0652" w:rsidRPr="00697442" w:rsidRDefault="000A0652" w:rsidP="001664CE">
            <w:pPr>
              <w:spacing w:after="0" w:line="240" w:lineRule="auto"/>
              <w:rPr>
                <w:szCs w:val="24"/>
              </w:rPr>
            </w:pPr>
            <w:r w:rsidRPr="00697442">
              <w:rPr>
                <w:szCs w:val="24"/>
              </w:rPr>
              <w:t>Hướng dẫn phương pháp học tập, phát triển tư duy sáng tạo cho người học</w:t>
            </w:r>
          </w:p>
        </w:tc>
        <w:tc>
          <w:tcPr>
            <w:tcW w:w="910" w:type="dxa"/>
            <w:vAlign w:val="center"/>
          </w:tcPr>
          <w:p w:rsidR="000A0652" w:rsidRPr="00506800" w:rsidRDefault="007F5E44" w:rsidP="001664CE">
            <w:pPr>
              <w:spacing w:after="0" w:line="240" w:lineRule="auto"/>
              <w:jc w:val="center"/>
              <w:rPr>
                <w:szCs w:val="24"/>
              </w:rPr>
            </w:pPr>
            <w:r>
              <w:rPr>
                <w:szCs w:val="24"/>
              </w:rPr>
              <w:t>3.84</w:t>
            </w:r>
          </w:p>
        </w:tc>
        <w:tc>
          <w:tcPr>
            <w:tcW w:w="897" w:type="dxa"/>
            <w:vAlign w:val="center"/>
          </w:tcPr>
          <w:p w:rsidR="000A0652" w:rsidRPr="00506800" w:rsidRDefault="00380815" w:rsidP="001664CE">
            <w:pPr>
              <w:spacing w:after="0" w:line="240" w:lineRule="auto"/>
              <w:jc w:val="center"/>
              <w:rPr>
                <w:szCs w:val="24"/>
              </w:rPr>
            </w:pPr>
            <w:r>
              <w:rPr>
                <w:szCs w:val="24"/>
              </w:rPr>
              <w:t>3.85</w:t>
            </w:r>
          </w:p>
        </w:tc>
        <w:tc>
          <w:tcPr>
            <w:tcW w:w="960" w:type="dxa"/>
            <w:vAlign w:val="center"/>
          </w:tcPr>
          <w:p w:rsidR="000A0652" w:rsidRPr="00506800" w:rsidRDefault="00380815" w:rsidP="001664CE">
            <w:pPr>
              <w:spacing w:after="0" w:line="240" w:lineRule="auto"/>
              <w:jc w:val="center"/>
              <w:rPr>
                <w:szCs w:val="24"/>
              </w:rPr>
            </w:pPr>
            <w:r>
              <w:rPr>
                <w:szCs w:val="24"/>
              </w:rPr>
              <w:t>3.85</w:t>
            </w:r>
          </w:p>
        </w:tc>
        <w:tc>
          <w:tcPr>
            <w:tcW w:w="807" w:type="dxa"/>
            <w:vAlign w:val="center"/>
          </w:tcPr>
          <w:p w:rsidR="000A0652" w:rsidRPr="00506800" w:rsidRDefault="00B64057" w:rsidP="001664CE">
            <w:pPr>
              <w:spacing w:after="0" w:line="240" w:lineRule="auto"/>
              <w:jc w:val="center"/>
              <w:rPr>
                <w:szCs w:val="24"/>
              </w:rPr>
            </w:pPr>
            <w:r>
              <w:rPr>
                <w:szCs w:val="24"/>
              </w:rPr>
              <w:t>3.78</w:t>
            </w:r>
          </w:p>
        </w:tc>
        <w:tc>
          <w:tcPr>
            <w:tcW w:w="910" w:type="dxa"/>
            <w:vAlign w:val="center"/>
          </w:tcPr>
          <w:p w:rsidR="000A0652" w:rsidRPr="00506800" w:rsidRDefault="00380815" w:rsidP="001664CE">
            <w:pPr>
              <w:spacing w:after="0" w:line="240" w:lineRule="auto"/>
              <w:jc w:val="center"/>
              <w:rPr>
                <w:szCs w:val="24"/>
              </w:rPr>
            </w:pPr>
            <w:r>
              <w:rPr>
                <w:szCs w:val="24"/>
              </w:rPr>
              <w:t>3.97</w:t>
            </w:r>
          </w:p>
        </w:tc>
        <w:tc>
          <w:tcPr>
            <w:tcW w:w="681" w:type="dxa"/>
            <w:vAlign w:val="center"/>
          </w:tcPr>
          <w:p w:rsidR="000A0652" w:rsidRPr="00506800" w:rsidRDefault="00B17865" w:rsidP="001664CE">
            <w:pPr>
              <w:spacing w:after="0" w:line="240" w:lineRule="auto"/>
              <w:jc w:val="center"/>
              <w:rPr>
                <w:szCs w:val="24"/>
              </w:rPr>
            </w:pPr>
            <w:r>
              <w:rPr>
                <w:szCs w:val="24"/>
              </w:rPr>
              <w:t>3.79</w:t>
            </w:r>
          </w:p>
        </w:tc>
        <w:tc>
          <w:tcPr>
            <w:tcW w:w="865" w:type="dxa"/>
            <w:vAlign w:val="center"/>
          </w:tcPr>
          <w:p w:rsidR="000A0652" w:rsidRPr="00506800" w:rsidRDefault="00621487" w:rsidP="001664CE">
            <w:pPr>
              <w:spacing w:after="0" w:line="240" w:lineRule="auto"/>
              <w:jc w:val="center"/>
              <w:rPr>
                <w:szCs w:val="24"/>
              </w:rPr>
            </w:pPr>
            <w:r>
              <w:rPr>
                <w:szCs w:val="24"/>
              </w:rPr>
              <w:t>3.76</w:t>
            </w:r>
          </w:p>
        </w:tc>
        <w:tc>
          <w:tcPr>
            <w:tcW w:w="806" w:type="dxa"/>
            <w:vAlign w:val="center"/>
          </w:tcPr>
          <w:p w:rsidR="000A0652" w:rsidRPr="00506800" w:rsidRDefault="00C21406" w:rsidP="001664CE">
            <w:pPr>
              <w:spacing w:after="0" w:line="240" w:lineRule="auto"/>
              <w:jc w:val="center"/>
              <w:rPr>
                <w:szCs w:val="24"/>
              </w:rPr>
            </w:pPr>
            <w:r>
              <w:rPr>
                <w:szCs w:val="24"/>
              </w:rPr>
              <w:t>3.89</w:t>
            </w:r>
          </w:p>
        </w:tc>
        <w:tc>
          <w:tcPr>
            <w:tcW w:w="777" w:type="dxa"/>
            <w:vAlign w:val="center"/>
          </w:tcPr>
          <w:p w:rsidR="000A0652" w:rsidRPr="00506800" w:rsidRDefault="00BC0048" w:rsidP="001664CE">
            <w:pPr>
              <w:spacing w:after="0" w:line="240" w:lineRule="auto"/>
              <w:jc w:val="center"/>
              <w:rPr>
                <w:szCs w:val="24"/>
              </w:rPr>
            </w:pPr>
            <w:r>
              <w:rPr>
                <w:szCs w:val="24"/>
              </w:rPr>
              <w:t>3.94</w:t>
            </w:r>
          </w:p>
        </w:tc>
        <w:tc>
          <w:tcPr>
            <w:tcW w:w="806" w:type="dxa"/>
            <w:vAlign w:val="center"/>
          </w:tcPr>
          <w:p w:rsidR="000A0652" w:rsidRPr="00506800" w:rsidRDefault="002D3B1D" w:rsidP="001664CE">
            <w:pPr>
              <w:spacing w:after="0" w:line="240" w:lineRule="auto"/>
              <w:jc w:val="center"/>
              <w:rPr>
                <w:szCs w:val="24"/>
              </w:rPr>
            </w:pPr>
            <w:r>
              <w:rPr>
                <w:szCs w:val="24"/>
              </w:rPr>
              <w:t>3.76</w:t>
            </w:r>
          </w:p>
        </w:tc>
      </w:tr>
      <w:tr w:rsidR="001664CE" w:rsidTr="001664CE">
        <w:trPr>
          <w:trHeight w:val="1649"/>
          <w:jc w:val="center"/>
        </w:trPr>
        <w:tc>
          <w:tcPr>
            <w:tcW w:w="1328" w:type="dxa"/>
          </w:tcPr>
          <w:p w:rsidR="000A0652" w:rsidRPr="00697442" w:rsidRDefault="000A0652" w:rsidP="001664CE">
            <w:pPr>
              <w:spacing w:after="0" w:line="240" w:lineRule="auto"/>
              <w:rPr>
                <w:szCs w:val="24"/>
              </w:rPr>
            </w:pPr>
            <w:r w:rsidRPr="00697442">
              <w:rPr>
                <w:szCs w:val="24"/>
              </w:rPr>
              <w:t>Sử dụng phương pháp, phương tiện dạy học phù hợp với đặc thù của môn học</w:t>
            </w:r>
          </w:p>
        </w:tc>
        <w:tc>
          <w:tcPr>
            <w:tcW w:w="910" w:type="dxa"/>
            <w:vAlign w:val="center"/>
          </w:tcPr>
          <w:p w:rsidR="000A0652" w:rsidRPr="00506800" w:rsidRDefault="007F5E44" w:rsidP="001664CE">
            <w:pPr>
              <w:spacing w:after="0" w:line="240" w:lineRule="auto"/>
              <w:jc w:val="center"/>
              <w:rPr>
                <w:szCs w:val="24"/>
              </w:rPr>
            </w:pPr>
            <w:r>
              <w:rPr>
                <w:szCs w:val="24"/>
              </w:rPr>
              <w:t>3.79</w:t>
            </w:r>
          </w:p>
        </w:tc>
        <w:tc>
          <w:tcPr>
            <w:tcW w:w="897" w:type="dxa"/>
            <w:vAlign w:val="center"/>
          </w:tcPr>
          <w:p w:rsidR="000A0652" w:rsidRPr="00506800" w:rsidRDefault="00380815" w:rsidP="001664CE">
            <w:pPr>
              <w:spacing w:after="0" w:line="240" w:lineRule="auto"/>
              <w:jc w:val="center"/>
              <w:rPr>
                <w:szCs w:val="24"/>
              </w:rPr>
            </w:pPr>
            <w:r>
              <w:rPr>
                <w:szCs w:val="24"/>
              </w:rPr>
              <w:t>3.85</w:t>
            </w:r>
          </w:p>
        </w:tc>
        <w:tc>
          <w:tcPr>
            <w:tcW w:w="960" w:type="dxa"/>
            <w:vAlign w:val="center"/>
          </w:tcPr>
          <w:p w:rsidR="000A0652" w:rsidRPr="00506800" w:rsidRDefault="00380815" w:rsidP="001664CE">
            <w:pPr>
              <w:spacing w:after="0" w:line="240" w:lineRule="auto"/>
              <w:jc w:val="center"/>
              <w:rPr>
                <w:szCs w:val="24"/>
              </w:rPr>
            </w:pPr>
            <w:r>
              <w:rPr>
                <w:szCs w:val="24"/>
              </w:rPr>
              <w:t>3.83</w:t>
            </w:r>
          </w:p>
        </w:tc>
        <w:tc>
          <w:tcPr>
            <w:tcW w:w="807" w:type="dxa"/>
            <w:vAlign w:val="center"/>
          </w:tcPr>
          <w:p w:rsidR="000A0652" w:rsidRPr="00506800" w:rsidRDefault="00B64057" w:rsidP="001664CE">
            <w:pPr>
              <w:spacing w:after="0" w:line="240" w:lineRule="auto"/>
              <w:jc w:val="center"/>
              <w:rPr>
                <w:szCs w:val="24"/>
              </w:rPr>
            </w:pPr>
            <w:r>
              <w:rPr>
                <w:szCs w:val="24"/>
              </w:rPr>
              <w:t>3.78</w:t>
            </w:r>
          </w:p>
        </w:tc>
        <w:tc>
          <w:tcPr>
            <w:tcW w:w="910" w:type="dxa"/>
            <w:vAlign w:val="center"/>
          </w:tcPr>
          <w:p w:rsidR="000A0652" w:rsidRPr="00506800" w:rsidRDefault="00380815" w:rsidP="001664CE">
            <w:pPr>
              <w:spacing w:after="0" w:line="240" w:lineRule="auto"/>
              <w:jc w:val="center"/>
              <w:rPr>
                <w:szCs w:val="24"/>
              </w:rPr>
            </w:pPr>
            <w:r>
              <w:rPr>
                <w:szCs w:val="24"/>
              </w:rPr>
              <w:t>3.95</w:t>
            </w:r>
          </w:p>
        </w:tc>
        <w:tc>
          <w:tcPr>
            <w:tcW w:w="681" w:type="dxa"/>
            <w:vAlign w:val="center"/>
          </w:tcPr>
          <w:p w:rsidR="000A0652" w:rsidRPr="00506800" w:rsidRDefault="00B17865" w:rsidP="001664CE">
            <w:pPr>
              <w:spacing w:after="0" w:line="240" w:lineRule="auto"/>
              <w:jc w:val="center"/>
              <w:rPr>
                <w:szCs w:val="24"/>
              </w:rPr>
            </w:pPr>
            <w:r>
              <w:rPr>
                <w:szCs w:val="24"/>
              </w:rPr>
              <w:t>3.79</w:t>
            </w:r>
          </w:p>
        </w:tc>
        <w:tc>
          <w:tcPr>
            <w:tcW w:w="865" w:type="dxa"/>
            <w:vAlign w:val="center"/>
          </w:tcPr>
          <w:p w:rsidR="000A0652" w:rsidRPr="00506800" w:rsidRDefault="00621487" w:rsidP="001664CE">
            <w:pPr>
              <w:spacing w:after="0" w:line="240" w:lineRule="auto"/>
              <w:jc w:val="center"/>
              <w:rPr>
                <w:szCs w:val="24"/>
              </w:rPr>
            </w:pPr>
            <w:r>
              <w:rPr>
                <w:szCs w:val="24"/>
              </w:rPr>
              <w:t>3.76</w:t>
            </w:r>
          </w:p>
        </w:tc>
        <w:tc>
          <w:tcPr>
            <w:tcW w:w="806" w:type="dxa"/>
            <w:vAlign w:val="center"/>
          </w:tcPr>
          <w:p w:rsidR="000A0652" w:rsidRPr="00506800" w:rsidRDefault="00C21406" w:rsidP="001664CE">
            <w:pPr>
              <w:spacing w:after="0" w:line="240" w:lineRule="auto"/>
              <w:jc w:val="center"/>
              <w:rPr>
                <w:szCs w:val="24"/>
              </w:rPr>
            </w:pPr>
            <w:r>
              <w:rPr>
                <w:szCs w:val="24"/>
              </w:rPr>
              <w:t>3.9</w:t>
            </w:r>
          </w:p>
        </w:tc>
        <w:tc>
          <w:tcPr>
            <w:tcW w:w="777" w:type="dxa"/>
            <w:vAlign w:val="center"/>
          </w:tcPr>
          <w:p w:rsidR="000A0652" w:rsidRPr="00506800" w:rsidRDefault="00BC0048" w:rsidP="001664CE">
            <w:pPr>
              <w:spacing w:after="0" w:line="240" w:lineRule="auto"/>
              <w:jc w:val="center"/>
              <w:rPr>
                <w:szCs w:val="24"/>
              </w:rPr>
            </w:pPr>
            <w:r>
              <w:rPr>
                <w:szCs w:val="24"/>
              </w:rPr>
              <w:t>3.94</w:t>
            </w:r>
          </w:p>
        </w:tc>
        <w:tc>
          <w:tcPr>
            <w:tcW w:w="806" w:type="dxa"/>
            <w:vAlign w:val="center"/>
          </w:tcPr>
          <w:p w:rsidR="000A0652" w:rsidRPr="00506800" w:rsidRDefault="002D3B1D" w:rsidP="001664CE">
            <w:pPr>
              <w:spacing w:after="0" w:line="240" w:lineRule="auto"/>
              <w:jc w:val="center"/>
              <w:rPr>
                <w:szCs w:val="24"/>
              </w:rPr>
            </w:pPr>
            <w:r>
              <w:rPr>
                <w:szCs w:val="24"/>
              </w:rPr>
              <w:t>3.75</w:t>
            </w:r>
          </w:p>
        </w:tc>
      </w:tr>
      <w:tr w:rsidR="001664CE" w:rsidTr="001664CE">
        <w:trPr>
          <w:trHeight w:val="1307"/>
          <w:jc w:val="center"/>
        </w:trPr>
        <w:tc>
          <w:tcPr>
            <w:tcW w:w="1328" w:type="dxa"/>
          </w:tcPr>
          <w:p w:rsidR="000A0652" w:rsidRPr="00697442" w:rsidRDefault="000A0652" w:rsidP="001664CE">
            <w:pPr>
              <w:spacing w:after="0" w:line="240" w:lineRule="auto"/>
              <w:rPr>
                <w:szCs w:val="24"/>
              </w:rPr>
            </w:pPr>
            <w:r w:rsidRPr="00697442">
              <w:rPr>
                <w:szCs w:val="24"/>
              </w:rPr>
              <w:t>Giúp người học nắm vững kiến thức trọng tâm</w:t>
            </w:r>
          </w:p>
        </w:tc>
        <w:tc>
          <w:tcPr>
            <w:tcW w:w="910" w:type="dxa"/>
            <w:vAlign w:val="center"/>
          </w:tcPr>
          <w:p w:rsidR="000A0652" w:rsidRPr="00506800" w:rsidRDefault="007F5E44" w:rsidP="001664CE">
            <w:pPr>
              <w:spacing w:after="0" w:line="240" w:lineRule="auto"/>
              <w:jc w:val="center"/>
              <w:rPr>
                <w:szCs w:val="24"/>
              </w:rPr>
            </w:pPr>
            <w:r>
              <w:rPr>
                <w:szCs w:val="24"/>
              </w:rPr>
              <w:t>3.84</w:t>
            </w:r>
          </w:p>
        </w:tc>
        <w:tc>
          <w:tcPr>
            <w:tcW w:w="897" w:type="dxa"/>
            <w:vAlign w:val="center"/>
          </w:tcPr>
          <w:p w:rsidR="000A0652" w:rsidRPr="00506800" w:rsidRDefault="00380815" w:rsidP="001664CE">
            <w:pPr>
              <w:spacing w:after="0" w:line="240" w:lineRule="auto"/>
              <w:jc w:val="center"/>
              <w:rPr>
                <w:szCs w:val="24"/>
              </w:rPr>
            </w:pPr>
            <w:r>
              <w:rPr>
                <w:szCs w:val="24"/>
              </w:rPr>
              <w:t>3.85</w:t>
            </w:r>
          </w:p>
        </w:tc>
        <w:tc>
          <w:tcPr>
            <w:tcW w:w="960" w:type="dxa"/>
            <w:vAlign w:val="center"/>
          </w:tcPr>
          <w:p w:rsidR="000A0652" w:rsidRPr="00506800" w:rsidRDefault="00380815" w:rsidP="001664CE">
            <w:pPr>
              <w:spacing w:after="0" w:line="240" w:lineRule="auto"/>
              <w:jc w:val="center"/>
              <w:rPr>
                <w:szCs w:val="24"/>
              </w:rPr>
            </w:pPr>
            <w:r>
              <w:rPr>
                <w:szCs w:val="24"/>
              </w:rPr>
              <w:t>3.84</w:t>
            </w:r>
          </w:p>
        </w:tc>
        <w:tc>
          <w:tcPr>
            <w:tcW w:w="807" w:type="dxa"/>
            <w:vAlign w:val="center"/>
          </w:tcPr>
          <w:p w:rsidR="000A0652" w:rsidRPr="00506800" w:rsidRDefault="00B64057" w:rsidP="001664CE">
            <w:pPr>
              <w:spacing w:after="0" w:line="240" w:lineRule="auto"/>
              <w:jc w:val="center"/>
              <w:rPr>
                <w:szCs w:val="24"/>
              </w:rPr>
            </w:pPr>
            <w:r>
              <w:rPr>
                <w:szCs w:val="24"/>
              </w:rPr>
              <w:t>3.81</w:t>
            </w:r>
          </w:p>
        </w:tc>
        <w:tc>
          <w:tcPr>
            <w:tcW w:w="910" w:type="dxa"/>
            <w:vAlign w:val="center"/>
          </w:tcPr>
          <w:p w:rsidR="000A0652" w:rsidRPr="00506800" w:rsidRDefault="00380815" w:rsidP="001664CE">
            <w:pPr>
              <w:spacing w:after="0" w:line="240" w:lineRule="auto"/>
              <w:jc w:val="center"/>
              <w:rPr>
                <w:szCs w:val="24"/>
              </w:rPr>
            </w:pPr>
            <w:r>
              <w:rPr>
                <w:szCs w:val="24"/>
              </w:rPr>
              <w:t>3.97</w:t>
            </w:r>
          </w:p>
        </w:tc>
        <w:tc>
          <w:tcPr>
            <w:tcW w:w="681" w:type="dxa"/>
            <w:vAlign w:val="center"/>
          </w:tcPr>
          <w:p w:rsidR="000A0652" w:rsidRPr="00506800" w:rsidRDefault="00B17865" w:rsidP="001664CE">
            <w:pPr>
              <w:spacing w:after="0" w:line="240" w:lineRule="auto"/>
              <w:jc w:val="center"/>
              <w:rPr>
                <w:szCs w:val="24"/>
              </w:rPr>
            </w:pPr>
            <w:r>
              <w:rPr>
                <w:szCs w:val="24"/>
              </w:rPr>
              <w:t>3.79</w:t>
            </w:r>
          </w:p>
        </w:tc>
        <w:tc>
          <w:tcPr>
            <w:tcW w:w="865" w:type="dxa"/>
            <w:vAlign w:val="center"/>
          </w:tcPr>
          <w:p w:rsidR="000A0652" w:rsidRPr="00506800" w:rsidRDefault="00621487" w:rsidP="001664CE">
            <w:pPr>
              <w:spacing w:after="0" w:line="240" w:lineRule="auto"/>
              <w:jc w:val="center"/>
              <w:rPr>
                <w:szCs w:val="24"/>
              </w:rPr>
            </w:pPr>
            <w:r>
              <w:rPr>
                <w:szCs w:val="24"/>
              </w:rPr>
              <w:t>3.77</w:t>
            </w:r>
          </w:p>
        </w:tc>
        <w:tc>
          <w:tcPr>
            <w:tcW w:w="806" w:type="dxa"/>
            <w:vAlign w:val="center"/>
          </w:tcPr>
          <w:p w:rsidR="000A0652" w:rsidRPr="00506800" w:rsidRDefault="00C21406" w:rsidP="001664CE">
            <w:pPr>
              <w:spacing w:after="0" w:line="240" w:lineRule="auto"/>
              <w:jc w:val="center"/>
              <w:rPr>
                <w:szCs w:val="24"/>
              </w:rPr>
            </w:pPr>
            <w:r>
              <w:rPr>
                <w:szCs w:val="24"/>
              </w:rPr>
              <w:t>3.89</w:t>
            </w:r>
          </w:p>
        </w:tc>
        <w:tc>
          <w:tcPr>
            <w:tcW w:w="777" w:type="dxa"/>
            <w:vAlign w:val="center"/>
          </w:tcPr>
          <w:p w:rsidR="000A0652" w:rsidRPr="00506800" w:rsidRDefault="00BC0048" w:rsidP="001664CE">
            <w:pPr>
              <w:spacing w:after="0" w:line="240" w:lineRule="auto"/>
              <w:jc w:val="center"/>
              <w:rPr>
                <w:szCs w:val="24"/>
              </w:rPr>
            </w:pPr>
            <w:r>
              <w:rPr>
                <w:szCs w:val="24"/>
              </w:rPr>
              <w:t>3.94</w:t>
            </w:r>
          </w:p>
        </w:tc>
        <w:tc>
          <w:tcPr>
            <w:tcW w:w="806" w:type="dxa"/>
            <w:vAlign w:val="center"/>
          </w:tcPr>
          <w:p w:rsidR="000A0652" w:rsidRPr="00506800" w:rsidRDefault="002D3B1D" w:rsidP="001664CE">
            <w:pPr>
              <w:spacing w:after="0" w:line="240" w:lineRule="auto"/>
              <w:jc w:val="center"/>
              <w:rPr>
                <w:szCs w:val="24"/>
              </w:rPr>
            </w:pPr>
            <w:r>
              <w:rPr>
                <w:szCs w:val="24"/>
              </w:rPr>
              <w:t>3.76</w:t>
            </w:r>
          </w:p>
        </w:tc>
      </w:tr>
    </w:tbl>
    <w:p w:rsidR="001664CE" w:rsidRDefault="001664CE" w:rsidP="00F13068">
      <w:pPr>
        <w:spacing w:after="0" w:line="340" w:lineRule="exact"/>
        <w:ind w:firstLine="720"/>
        <w:jc w:val="both"/>
        <w:rPr>
          <w:b/>
          <w:sz w:val="28"/>
          <w:szCs w:val="28"/>
        </w:rPr>
      </w:pPr>
    </w:p>
    <w:p w:rsidR="002F4D48" w:rsidRPr="000F1D35" w:rsidRDefault="002F4D48" w:rsidP="00F13068">
      <w:pPr>
        <w:spacing w:after="0" w:line="340" w:lineRule="exact"/>
        <w:ind w:firstLine="720"/>
        <w:jc w:val="both"/>
        <w:rPr>
          <w:b/>
          <w:sz w:val="28"/>
          <w:szCs w:val="28"/>
        </w:rPr>
      </w:pPr>
      <w:r w:rsidRPr="000F1D35">
        <w:rPr>
          <w:b/>
          <w:sz w:val="28"/>
          <w:szCs w:val="28"/>
        </w:rPr>
        <w:t>+ Hoạt động 4: Kiểm tra, đánh giá (3 tiêu chí)</w:t>
      </w:r>
    </w:p>
    <w:p w:rsidR="00356BC1" w:rsidRDefault="00932A33" w:rsidP="008D024E">
      <w:pPr>
        <w:spacing w:after="0" w:line="340" w:lineRule="exact"/>
        <w:ind w:firstLine="720"/>
        <w:jc w:val="both"/>
        <w:rPr>
          <w:sz w:val="28"/>
          <w:szCs w:val="28"/>
        </w:rPr>
      </w:pPr>
      <w:r>
        <w:rPr>
          <w:sz w:val="28"/>
          <w:szCs w:val="28"/>
        </w:rPr>
        <w:t xml:space="preserve">Hoạt động kiểm tra, đánh giá nhằm đánh giá quá trình lĩnh hội kiến thức của </w:t>
      </w:r>
      <w:r w:rsidR="00085835">
        <w:rPr>
          <w:sz w:val="28"/>
          <w:szCs w:val="28"/>
        </w:rPr>
        <w:t xml:space="preserve">HSSV </w:t>
      </w:r>
      <w:r>
        <w:rPr>
          <w:sz w:val="28"/>
          <w:szCs w:val="28"/>
        </w:rPr>
        <w:t>khi kết thúc môn học và kết thúc quá trình đào tạo, đảm bảo mục tiêu từng giai đoạn của chương trình đào tạo và đáp ứng yêu cầu của mục tiêu đào tạo.</w:t>
      </w:r>
      <w:r w:rsidR="00520A95">
        <w:rPr>
          <w:sz w:val="28"/>
          <w:szCs w:val="28"/>
        </w:rPr>
        <w:t xml:space="preserve"> Kết quả phản hồi của </w:t>
      </w:r>
      <w:r w:rsidR="00085835">
        <w:rPr>
          <w:sz w:val="28"/>
          <w:szCs w:val="28"/>
        </w:rPr>
        <w:t>HSSV</w:t>
      </w:r>
      <w:r w:rsidR="00520A95">
        <w:rPr>
          <w:sz w:val="28"/>
          <w:szCs w:val="28"/>
        </w:rPr>
        <w:t xml:space="preserve"> đối với hoạt động kiểm tra, đánh giá như sau: </w:t>
      </w:r>
    </w:p>
    <w:p w:rsidR="001664CE" w:rsidRDefault="001664CE" w:rsidP="00BD7A4B">
      <w:pPr>
        <w:spacing w:before="120" w:after="0" w:line="360" w:lineRule="auto"/>
        <w:jc w:val="center"/>
        <w:rPr>
          <w:b/>
          <w:sz w:val="28"/>
          <w:szCs w:val="28"/>
        </w:rPr>
      </w:pPr>
    </w:p>
    <w:p w:rsidR="00121B34" w:rsidRDefault="00121B34" w:rsidP="00BD7A4B">
      <w:pPr>
        <w:spacing w:before="120" w:after="0" w:line="360" w:lineRule="auto"/>
        <w:jc w:val="center"/>
        <w:rPr>
          <w:b/>
          <w:sz w:val="28"/>
          <w:szCs w:val="28"/>
        </w:rPr>
      </w:pPr>
      <w:r>
        <w:rPr>
          <w:b/>
          <w:sz w:val="28"/>
          <w:szCs w:val="28"/>
        </w:rPr>
        <w:lastRenderedPageBreak/>
        <w:t xml:space="preserve">Bảng </w:t>
      </w:r>
      <w:r w:rsidR="004A7FB9">
        <w:rPr>
          <w:b/>
          <w:sz w:val="28"/>
          <w:szCs w:val="28"/>
        </w:rPr>
        <w:t>5</w:t>
      </w:r>
      <w:r>
        <w:rPr>
          <w:b/>
          <w:sz w:val="28"/>
          <w:szCs w:val="28"/>
        </w:rPr>
        <w:t xml:space="preserve">. </w:t>
      </w:r>
      <w:r w:rsidRPr="00361FD8">
        <w:rPr>
          <w:b/>
          <w:sz w:val="28"/>
          <w:szCs w:val="28"/>
        </w:rPr>
        <w:t xml:space="preserve">Tổng hợp kết quả phản hồi </w:t>
      </w:r>
      <w:r>
        <w:rPr>
          <w:b/>
          <w:sz w:val="28"/>
          <w:szCs w:val="28"/>
        </w:rPr>
        <w:t>về hoạt động 4</w:t>
      </w:r>
    </w:p>
    <w:tbl>
      <w:tblPr>
        <w:tblW w:w="9698"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860"/>
        <w:gridCol w:w="861"/>
        <w:gridCol w:w="861"/>
        <w:gridCol w:w="860"/>
        <w:gridCol w:w="861"/>
        <w:gridCol w:w="861"/>
        <w:gridCol w:w="860"/>
        <w:gridCol w:w="861"/>
        <w:gridCol w:w="861"/>
        <w:gridCol w:w="861"/>
      </w:tblGrid>
      <w:tr w:rsidR="0080622C" w:rsidTr="0080622C">
        <w:trPr>
          <w:jc w:val="center"/>
        </w:trPr>
        <w:tc>
          <w:tcPr>
            <w:tcW w:w="1091" w:type="dxa"/>
            <w:vAlign w:val="center"/>
          </w:tcPr>
          <w:p w:rsidR="00AC4431" w:rsidRPr="0080622C" w:rsidRDefault="0080622C" w:rsidP="0080622C">
            <w:pPr>
              <w:spacing w:after="0" w:line="240" w:lineRule="auto"/>
              <w:jc w:val="center"/>
              <w:rPr>
                <w:b/>
                <w:szCs w:val="26"/>
              </w:rPr>
            </w:pPr>
            <w:r>
              <w:rPr>
                <w:b/>
                <w:szCs w:val="26"/>
              </w:rPr>
              <w:t>Tiêu chí</w:t>
            </w:r>
            <w:r w:rsidR="00AC4431" w:rsidRPr="0080622C">
              <w:rPr>
                <w:b/>
                <w:szCs w:val="26"/>
              </w:rPr>
              <w:t xml:space="preserve"> đánh giá</w:t>
            </w:r>
          </w:p>
        </w:tc>
        <w:tc>
          <w:tcPr>
            <w:tcW w:w="860" w:type="dxa"/>
            <w:vAlign w:val="center"/>
          </w:tcPr>
          <w:p w:rsidR="00AC4431" w:rsidRPr="0080622C" w:rsidRDefault="00AC4431" w:rsidP="0080622C">
            <w:pPr>
              <w:spacing w:after="0" w:line="240" w:lineRule="auto"/>
              <w:jc w:val="center"/>
              <w:rPr>
                <w:b/>
                <w:sz w:val="22"/>
                <w:szCs w:val="26"/>
              </w:rPr>
            </w:pPr>
            <w:r w:rsidRPr="0080622C">
              <w:rPr>
                <w:b/>
                <w:sz w:val="22"/>
                <w:szCs w:val="26"/>
              </w:rPr>
              <w:t>Bộ môn GDTC</w:t>
            </w:r>
          </w:p>
        </w:tc>
        <w:tc>
          <w:tcPr>
            <w:tcW w:w="861" w:type="dxa"/>
            <w:vAlign w:val="center"/>
          </w:tcPr>
          <w:p w:rsidR="00AC4431" w:rsidRPr="0080622C" w:rsidRDefault="00AC4431" w:rsidP="0080622C">
            <w:pPr>
              <w:spacing w:after="0" w:line="240" w:lineRule="auto"/>
              <w:jc w:val="center"/>
              <w:rPr>
                <w:b/>
                <w:sz w:val="22"/>
                <w:szCs w:val="26"/>
              </w:rPr>
            </w:pPr>
            <w:r w:rsidRPr="0080622C">
              <w:rPr>
                <w:b/>
                <w:sz w:val="22"/>
                <w:szCs w:val="26"/>
              </w:rPr>
              <w:t>Bộ môn TLGD</w:t>
            </w:r>
          </w:p>
        </w:tc>
        <w:tc>
          <w:tcPr>
            <w:tcW w:w="861" w:type="dxa"/>
            <w:vAlign w:val="center"/>
          </w:tcPr>
          <w:p w:rsidR="00AC4431" w:rsidRPr="0080622C" w:rsidRDefault="00AC4431" w:rsidP="0080622C">
            <w:pPr>
              <w:spacing w:after="0" w:line="240" w:lineRule="auto"/>
              <w:jc w:val="center"/>
              <w:rPr>
                <w:b/>
                <w:sz w:val="22"/>
                <w:szCs w:val="26"/>
              </w:rPr>
            </w:pPr>
            <w:r w:rsidRPr="0080622C">
              <w:rPr>
                <w:b/>
                <w:sz w:val="22"/>
                <w:szCs w:val="26"/>
              </w:rPr>
              <w:t xml:space="preserve">Khoa KT - </w:t>
            </w:r>
            <w:r w:rsidRPr="0080622C">
              <w:rPr>
                <w:b/>
                <w:sz w:val="20"/>
                <w:szCs w:val="26"/>
              </w:rPr>
              <w:t>QTKD</w:t>
            </w:r>
          </w:p>
        </w:tc>
        <w:tc>
          <w:tcPr>
            <w:tcW w:w="860" w:type="dxa"/>
            <w:vAlign w:val="center"/>
          </w:tcPr>
          <w:p w:rsidR="00AC4431" w:rsidRPr="0080622C" w:rsidRDefault="00AC4431" w:rsidP="0080622C">
            <w:pPr>
              <w:spacing w:after="0" w:line="240" w:lineRule="auto"/>
              <w:jc w:val="center"/>
              <w:rPr>
                <w:b/>
                <w:sz w:val="22"/>
                <w:szCs w:val="26"/>
              </w:rPr>
            </w:pPr>
            <w:r w:rsidRPr="0080622C">
              <w:rPr>
                <w:b/>
                <w:sz w:val="22"/>
                <w:szCs w:val="26"/>
              </w:rPr>
              <w:t>Khoa KT- CN</w:t>
            </w:r>
          </w:p>
        </w:tc>
        <w:tc>
          <w:tcPr>
            <w:tcW w:w="861" w:type="dxa"/>
          </w:tcPr>
          <w:p w:rsidR="00AC4431" w:rsidRPr="0080622C" w:rsidRDefault="00AC4431" w:rsidP="0080622C">
            <w:pPr>
              <w:spacing w:after="0" w:line="240" w:lineRule="auto"/>
              <w:jc w:val="center"/>
              <w:rPr>
                <w:b/>
                <w:sz w:val="22"/>
                <w:szCs w:val="26"/>
              </w:rPr>
            </w:pPr>
            <w:r w:rsidRPr="0080622C">
              <w:rPr>
                <w:b/>
                <w:sz w:val="22"/>
                <w:szCs w:val="26"/>
              </w:rPr>
              <w:t>Khoa Nông nghiệp</w:t>
            </w:r>
          </w:p>
        </w:tc>
        <w:tc>
          <w:tcPr>
            <w:tcW w:w="861" w:type="dxa"/>
            <w:vAlign w:val="center"/>
          </w:tcPr>
          <w:p w:rsidR="00AC4431" w:rsidRPr="0080622C" w:rsidRDefault="00AC4431" w:rsidP="0080622C">
            <w:pPr>
              <w:spacing w:after="0" w:line="240" w:lineRule="auto"/>
              <w:jc w:val="center"/>
              <w:rPr>
                <w:b/>
                <w:sz w:val="22"/>
                <w:szCs w:val="26"/>
              </w:rPr>
            </w:pPr>
            <w:r w:rsidRPr="0080622C">
              <w:rPr>
                <w:b/>
                <w:sz w:val="22"/>
                <w:szCs w:val="26"/>
              </w:rPr>
              <w:t>Khoa LLCT</w:t>
            </w:r>
          </w:p>
        </w:tc>
        <w:tc>
          <w:tcPr>
            <w:tcW w:w="860" w:type="dxa"/>
            <w:vAlign w:val="center"/>
          </w:tcPr>
          <w:p w:rsidR="00AC4431" w:rsidRPr="0080622C" w:rsidRDefault="00AC4431" w:rsidP="0080622C">
            <w:pPr>
              <w:spacing w:after="0" w:line="240" w:lineRule="auto"/>
              <w:jc w:val="center"/>
              <w:rPr>
                <w:b/>
                <w:sz w:val="22"/>
                <w:szCs w:val="26"/>
              </w:rPr>
            </w:pPr>
            <w:r w:rsidRPr="0080622C">
              <w:rPr>
                <w:b/>
                <w:sz w:val="22"/>
                <w:szCs w:val="26"/>
              </w:rPr>
              <w:t>Khoa Ngoại ngữ</w:t>
            </w:r>
          </w:p>
        </w:tc>
        <w:tc>
          <w:tcPr>
            <w:tcW w:w="861" w:type="dxa"/>
            <w:vAlign w:val="center"/>
          </w:tcPr>
          <w:p w:rsidR="00AC4431" w:rsidRPr="0080622C" w:rsidRDefault="00AC4431" w:rsidP="0080622C">
            <w:pPr>
              <w:spacing w:after="0" w:line="240" w:lineRule="auto"/>
              <w:jc w:val="center"/>
              <w:rPr>
                <w:b/>
                <w:sz w:val="22"/>
                <w:szCs w:val="26"/>
              </w:rPr>
            </w:pPr>
            <w:r w:rsidRPr="0080622C">
              <w:rPr>
                <w:b/>
                <w:sz w:val="22"/>
                <w:szCs w:val="26"/>
              </w:rPr>
              <w:t xml:space="preserve">Khoa </w:t>
            </w:r>
            <w:r w:rsidRPr="0080622C">
              <w:rPr>
                <w:b/>
                <w:sz w:val="20"/>
                <w:szCs w:val="26"/>
              </w:rPr>
              <w:t>SP</w:t>
            </w:r>
            <w:r w:rsidRPr="0080622C">
              <w:rPr>
                <w:b/>
                <w:sz w:val="22"/>
                <w:szCs w:val="26"/>
              </w:rPr>
              <w:t xml:space="preserve"> </w:t>
            </w:r>
            <w:r w:rsidRPr="0080622C">
              <w:rPr>
                <w:b/>
                <w:sz w:val="18"/>
                <w:szCs w:val="26"/>
              </w:rPr>
              <w:t>TH-MN</w:t>
            </w:r>
          </w:p>
        </w:tc>
        <w:tc>
          <w:tcPr>
            <w:tcW w:w="861" w:type="dxa"/>
            <w:vAlign w:val="center"/>
          </w:tcPr>
          <w:p w:rsidR="00AC4431" w:rsidRPr="0080622C" w:rsidRDefault="00AC4431" w:rsidP="0080622C">
            <w:pPr>
              <w:spacing w:after="0" w:line="240" w:lineRule="auto"/>
              <w:jc w:val="center"/>
              <w:rPr>
                <w:b/>
                <w:sz w:val="22"/>
                <w:szCs w:val="26"/>
              </w:rPr>
            </w:pPr>
            <w:r w:rsidRPr="0080622C">
              <w:rPr>
                <w:b/>
                <w:sz w:val="22"/>
                <w:szCs w:val="26"/>
              </w:rPr>
              <w:t>Khoa SP</w:t>
            </w:r>
            <w:r w:rsidR="0080622C">
              <w:rPr>
                <w:b/>
                <w:sz w:val="22"/>
                <w:szCs w:val="26"/>
              </w:rPr>
              <w:t xml:space="preserve"> </w:t>
            </w:r>
            <w:r w:rsidRPr="0080622C">
              <w:rPr>
                <w:b/>
                <w:sz w:val="22"/>
                <w:szCs w:val="26"/>
              </w:rPr>
              <w:t>TN</w:t>
            </w:r>
          </w:p>
        </w:tc>
        <w:tc>
          <w:tcPr>
            <w:tcW w:w="861" w:type="dxa"/>
            <w:vAlign w:val="center"/>
          </w:tcPr>
          <w:p w:rsidR="00AC4431" w:rsidRPr="0080622C" w:rsidRDefault="00AC4431" w:rsidP="0080622C">
            <w:pPr>
              <w:spacing w:after="0" w:line="240" w:lineRule="auto"/>
              <w:jc w:val="center"/>
              <w:rPr>
                <w:b/>
                <w:sz w:val="22"/>
                <w:szCs w:val="26"/>
              </w:rPr>
            </w:pPr>
            <w:r w:rsidRPr="0080622C">
              <w:rPr>
                <w:b/>
                <w:sz w:val="22"/>
                <w:szCs w:val="26"/>
              </w:rPr>
              <w:t xml:space="preserve">Khoa </w:t>
            </w:r>
            <w:r w:rsidRPr="0080622C">
              <w:rPr>
                <w:b/>
                <w:sz w:val="20"/>
                <w:szCs w:val="26"/>
              </w:rPr>
              <w:t>SP</w:t>
            </w:r>
            <w:r w:rsidRPr="0080622C">
              <w:rPr>
                <w:b/>
                <w:sz w:val="22"/>
                <w:szCs w:val="26"/>
              </w:rPr>
              <w:t xml:space="preserve"> </w:t>
            </w:r>
            <w:r w:rsidRPr="0080622C">
              <w:rPr>
                <w:b/>
                <w:sz w:val="18"/>
                <w:szCs w:val="26"/>
              </w:rPr>
              <w:t>XH-NV</w:t>
            </w:r>
          </w:p>
        </w:tc>
      </w:tr>
      <w:tr w:rsidR="0080622C" w:rsidRPr="00125DC5" w:rsidTr="0080622C">
        <w:trPr>
          <w:jc w:val="center"/>
        </w:trPr>
        <w:tc>
          <w:tcPr>
            <w:tcW w:w="1091" w:type="dxa"/>
            <w:vAlign w:val="center"/>
          </w:tcPr>
          <w:p w:rsidR="00AC4431" w:rsidRPr="00697442" w:rsidRDefault="00AC4431" w:rsidP="0080622C">
            <w:pPr>
              <w:spacing w:after="0" w:line="240" w:lineRule="auto"/>
              <w:rPr>
                <w:szCs w:val="24"/>
              </w:rPr>
            </w:pPr>
            <w:r w:rsidRPr="00697442">
              <w:rPr>
                <w:szCs w:val="24"/>
              </w:rPr>
              <w:t xml:space="preserve">Phù hợp với nội dung </w:t>
            </w:r>
            <w:r w:rsidR="00952D12">
              <w:rPr>
                <w:szCs w:val="24"/>
              </w:rPr>
              <w:t xml:space="preserve">và đề cương </w:t>
            </w:r>
            <w:r w:rsidRPr="00697442">
              <w:rPr>
                <w:szCs w:val="24"/>
              </w:rPr>
              <w:t>môn học</w:t>
            </w:r>
          </w:p>
        </w:tc>
        <w:tc>
          <w:tcPr>
            <w:tcW w:w="860" w:type="dxa"/>
            <w:vAlign w:val="center"/>
          </w:tcPr>
          <w:p w:rsidR="00AC4431" w:rsidRPr="00125DC5" w:rsidRDefault="00356BC1" w:rsidP="0080622C">
            <w:pPr>
              <w:spacing w:after="0" w:line="240" w:lineRule="auto"/>
              <w:jc w:val="center"/>
              <w:rPr>
                <w:szCs w:val="24"/>
              </w:rPr>
            </w:pPr>
            <w:r>
              <w:rPr>
                <w:szCs w:val="24"/>
              </w:rPr>
              <w:t>3.83</w:t>
            </w:r>
          </w:p>
        </w:tc>
        <w:tc>
          <w:tcPr>
            <w:tcW w:w="861" w:type="dxa"/>
            <w:vAlign w:val="center"/>
          </w:tcPr>
          <w:p w:rsidR="00AC4431" w:rsidRPr="00125DC5" w:rsidRDefault="00356BC1" w:rsidP="0080622C">
            <w:pPr>
              <w:spacing w:after="0" w:line="240" w:lineRule="auto"/>
              <w:jc w:val="center"/>
              <w:rPr>
                <w:szCs w:val="24"/>
              </w:rPr>
            </w:pPr>
            <w:r>
              <w:rPr>
                <w:szCs w:val="24"/>
              </w:rPr>
              <w:t>3.86</w:t>
            </w:r>
          </w:p>
        </w:tc>
        <w:tc>
          <w:tcPr>
            <w:tcW w:w="861" w:type="dxa"/>
            <w:vAlign w:val="center"/>
          </w:tcPr>
          <w:p w:rsidR="00AC4431" w:rsidRPr="00125DC5" w:rsidRDefault="00BA5CE9" w:rsidP="0080622C">
            <w:pPr>
              <w:spacing w:after="0" w:line="240" w:lineRule="auto"/>
              <w:jc w:val="center"/>
              <w:rPr>
                <w:szCs w:val="24"/>
              </w:rPr>
            </w:pPr>
            <w:r>
              <w:rPr>
                <w:szCs w:val="24"/>
              </w:rPr>
              <w:t>3.85</w:t>
            </w:r>
          </w:p>
        </w:tc>
        <w:tc>
          <w:tcPr>
            <w:tcW w:w="860" w:type="dxa"/>
            <w:vAlign w:val="center"/>
          </w:tcPr>
          <w:p w:rsidR="00AC4431" w:rsidRPr="00125DC5" w:rsidRDefault="00BA5CE9" w:rsidP="0080622C">
            <w:pPr>
              <w:spacing w:after="0" w:line="240" w:lineRule="auto"/>
              <w:jc w:val="center"/>
              <w:rPr>
                <w:szCs w:val="24"/>
              </w:rPr>
            </w:pPr>
            <w:r>
              <w:rPr>
                <w:szCs w:val="24"/>
              </w:rPr>
              <w:t>3.79</w:t>
            </w:r>
          </w:p>
        </w:tc>
        <w:tc>
          <w:tcPr>
            <w:tcW w:w="861" w:type="dxa"/>
            <w:vAlign w:val="center"/>
          </w:tcPr>
          <w:p w:rsidR="00AC4431" w:rsidRPr="00125DC5" w:rsidRDefault="004D4056" w:rsidP="0080622C">
            <w:pPr>
              <w:spacing w:after="0" w:line="240" w:lineRule="auto"/>
              <w:jc w:val="center"/>
              <w:rPr>
                <w:szCs w:val="24"/>
              </w:rPr>
            </w:pPr>
            <w:r>
              <w:rPr>
                <w:szCs w:val="24"/>
              </w:rPr>
              <w:t>3.97</w:t>
            </w:r>
          </w:p>
        </w:tc>
        <w:tc>
          <w:tcPr>
            <w:tcW w:w="861" w:type="dxa"/>
            <w:vAlign w:val="center"/>
          </w:tcPr>
          <w:p w:rsidR="00AC4431" w:rsidRPr="00125DC5" w:rsidRDefault="0022223A" w:rsidP="0080622C">
            <w:pPr>
              <w:spacing w:after="0" w:line="240" w:lineRule="auto"/>
              <w:jc w:val="center"/>
              <w:rPr>
                <w:szCs w:val="24"/>
              </w:rPr>
            </w:pPr>
            <w:r>
              <w:rPr>
                <w:szCs w:val="24"/>
              </w:rPr>
              <w:t>3.81</w:t>
            </w:r>
          </w:p>
        </w:tc>
        <w:tc>
          <w:tcPr>
            <w:tcW w:w="860" w:type="dxa"/>
            <w:vAlign w:val="center"/>
          </w:tcPr>
          <w:p w:rsidR="00AC4431" w:rsidRPr="00125DC5" w:rsidRDefault="0022223A" w:rsidP="0080622C">
            <w:pPr>
              <w:spacing w:after="0" w:line="240" w:lineRule="auto"/>
              <w:jc w:val="center"/>
              <w:rPr>
                <w:szCs w:val="24"/>
              </w:rPr>
            </w:pPr>
            <w:r>
              <w:rPr>
                <w:szCs w:val="24"/>
              </w:rPr>
              <w:t>3.77</w:t>
            </w:r>
          </w:p>
        </w:tc>
        <w:tc>
          <w:tcPr>
            <w:tcW w:w="861" w:type="dxa"/>
            <w:vAlign w:val="center"/>
          </w:tcPr>
          <w:p w:rsidR="00AC4431" w:rsidRPr="00125DC5" w:rsidRDefault="006300AE" w:rsidP="0080622C">
            <w:pPr>
              <w:spacing w:after="0" w:line="240" w:lineRule="auto"/>
              <w:jc w:val="center"/>
              <w:rPr>
                <w:szCs w:val="24"/>
              </w:rPr>
            </w:pPr>
            <w:r>
              <w:rPr>
                <w:szCs w:val="24"/>
              </w:rPr>
              <w:t>3.9</w:t>
            </w:r>
            <w:r w:rsidR="00952D12">
              <w:rPr>
                <w:szCs w:val="24"/>
              </w:rPr>
              <w:t>0</w:t>
            </w:r>
          </w:p>
        </w:tc>
        <w:tc>
          <w:tcPr>
            <w:tcW w:w="861" w:type="dxa"/>
            <w:vAlign w:val="center"/>
          </w:tcPr>
          <w:p w:rsidR="00AC4431" w:rsidRPr="00125DC5" w:rsidRDefault="006300AE" w:rsidP="0080622C">
            <w:pPr>
              <w:spacing w:after="0" w:line="240" w:lineRule="auto"/>
              <w:jc w:val="center"/>
              <w:rPr>
                <w:szCs w:val="24"/>
              </w:rPr>
            </w:pPr>
            <w:r>
              <w:rPr>
                <w:szCs w:val="24"/>
              </w:rPr>
              <w:t>3.96</w:t>
            </w:r>
          </w:p>
        </w:tc>
        <w:tc>
          <w:tcPr>
            <w:tcW w:w="861" w:type="dxa"/>
            <w:vAlign w:val="center"/>
          </w:tcPr>
          <w:p w:rsidR="00AC4431" w:rsidRPr="00125DC5" w:rsidRDefault="00844E9F" w:rsidP="0080622C">
            <w:pPr>
              <w:spacing w:after="0" w:line="240" w:lineRule="auto"/>
              <w:jc w:val="center"/>
              <w:rPr>
                <w:szCs w:val="24"/>
              </w:rPr>
            </w:pPr>
            <w:r>
              <w:rPr>
                <w:szCs w:val="24"/>
              </w:rPr>
              <w:t>3.76</w:t>
            </w:r>
          </w:p>
        </w:tc>
      </w:tr>
      <w:tr w:rsidR="0080622C" w:rsidRPr="00125DC5" w:rsidTr="0080622C">
        <w:trPr>
          <w:trHeight w:val="2332"/>
          <w:jc w:val="center"/>
        </w:trPr>
        <w:tc>
          <w:tcPr>
            <w:tcW w:w="1091" w:type="dxa"/>
            <w:vAlign w:val="center"/>
          </w:tcPr>
          <w:p w:rsidR="00AC4431" w:rsidRPr="00697442" w:rsidRDefault="00AC4431" w:rsidP="0080622C">
            <w:pPr>
              <w:spacing w:after="0" w:line="240" w:lineRule="auto"/>
              <w:rPr>
                <w:szCs w:val="24"/>
              </w:rPr>
            </w:pPr>
            <w:r w:rsidRPr="00697442">
              <w:rPr>
                <w:szCs w:val="24"/>
              </w:rPr>
              <w:t>Chấm</w:t>
            </w:r>
            <w:r w:rsidR="00952D12">
              <w:rPr>
                <w:szCs w:val="24"/>
              </w:rPr>
              <w:t xml:space="preserve"> bài </w:t>
            </w:r>
            <w:r w:rsidRPr="00697442">
              <w:rPr>
                <w:szCs w:val="24"/>
              </w:rPr>
              <w:t>và trả bài kịp thời, có nhận xét đánh giá hữu ích đối với người học</w:t>
            </w:r>
          </w:p>
        </w:tc>
        <w:tc>
          <w:tcPr>
            <w:tcW w:w="860" w:type="dxa"/>
            <w:vAlign w:val="center"/>
          </w:tcPr>
          <w:p w:rsidR="00AC4431" w:rsidRPr="00125DC5" w:rsidRDefault="00356BC1" w:rsidP="0080622C">
            <w:pPr>
              <w:spacing w:after="0" w:line="240" w:lineRule="auto"/>
              <w:jc w:val="center"/>
              <w:rPr>
                <w:szCs w:val="24"/>
              </w:rPr>
            </w:pPr>
            <w:r>
              <w:rPr>
                <w:szCs w:val="24"/>
              </w:rPr>
              <w:t>3.79</w:t>
            </w:r>
          </w:p>
        </w:tc>
        <w:tc>
          <w:tcPr>
            <w:tcW w:w="861" w:type="dxa"/>
            <w:vAlign w:val="center"/>
          </w:tcPr>
          <w:p w:rsidR="00AC4431" w:rsidRPr="00125DC5" w:rsidRDefault="00356BC1" w:rsidP="0080622C">
            <w:pPr>
              <w:spacing w:after="0" w:line="240" w:lineRule="auto"/>
              <w:jc w:val="center"/>
              <w:rPr>
                <w:szCs w:val="24"/>
              </w:rPr>
            </w:pPr>
            <w:r>
              <w:rPr>
                <w:szCs w:val="24"/>
              </w:rPr>
              <w:t>3.85</w:t>
            </w:r>
          </w:p>
        </w:tc>
        <w:tc>
          <w:tcPr>
            <w:tcW w:w="861" w:type="dxa"/>
            <w:vAlign w:val="center"/>
          </w:tcPr>
          <w:p w:rsidR="00AC4431" w:rsidRPr="00125DC5" w:rsidRDefault="00BA5CE9" w:rsidP="0080622C">
            <w:pPr>
              <w:spacing w:after="0" w:line="240" w:lineRule="auto"/>
              <w:jc w:val="center"/>
              <w:rPr>
                <w:szCs w:val="24"/>
              </w:rPr>
            </w:pPr>
            <w:r>
              <w:rPr>
                <w:szCs w:val="24"/>
              </w:rPr>
              <w:t>3.84</w:t>
            </w:r>
          </w:p>
        </w:tc>
        <w:tc>
          <w:tcPr>
            <w:tcW w:w="860" w:type="dxa"/>
            <w:vAlign w:val="center"/>
          </w:tcPr>
          <w:p w:rsidR="00AC4431" w:rsidRPr="00125DC5" w:rsidRDefault="00BA5CE9" w:rsidP="0080622C">
            <w:pPr>
              <w:spacing w:after="0" w:line="240" w:lineRule="auto"/>
              <w:jc w:val="center"/>
              <w:rPr>
                <w:szCs w:val="24"/>
              </w:rPr>
            </w:pPr>
            <w:r>
              <w:rPr>
                <w:szCs w:val="24"/>
              </w:rPr>
              <w:t>3.8</w:t>
            </w:r>
            <w:r w:rsidR="00952D12">
              <w:rPr>
                <w:szCs w:val="24"/>
              </w:rPr>
              <w:t>0</w:t>
            </w:r>
          </w:p>
        </w:tc>
        <w:tc>
          <w:tcPr>
            <w:tcW w:w="861" w:type="dxa"/>
            <w:vAlign w:val="center"/>
          </w:tcPr>
          <w:p w:rsidR="00AC4431" w:rsidRPr="00125DC5" w:rsidRDefault="004D4056" w:rsidP="0080622C">
            <w:pPr>
              <w:spacing w:after="0" w:line="240" w:lineRule="auto"/>
              <w:jc w:val="center"/>
              <w:rPr>
                <w:szCs w:val="24"/>
              </w:rPr>
            </w:pPr>
            <w:r>
              <w:rPr>
                <w:szCs w:val="24"/>
              </w:rPr>
              <w:t>3.96</w:t>
            </w:r>
          </w:p>
        </w:tc>
        <w:tc>
          <w:tcPr>
            <w:tcW w:w="861" w:type="dxa"/>
            <w:vAlign w:val="center"/>
          </w:tcPr>
          <w:p w:rsidR="00AC4431" w:rsidRPr="00125DC5" w:rsidRDefault="0022223A" w:rsidP="0080622C">
            <w:pPr>
              <w:spacing w:after="0" w:line="240" w:lineRule="auto"/>
              <w:jc w:val="center"/>
              <w:rPr>
                <w:szCs w:val="24"/>
              </w:rPr>
            </w:pPr>
            <w:r>
              <w:rPr>
                <w:szCs w:val="24"/>
              </w:rPr>
              <w:t>3.79</w:t>
            </w:r>
          </w:p>
        </w:tc>
        <w:tc>
          <w:tcPr>
            <w:tcW w:w="860" w:type="dxa"/>
            <w:vAlign w:val="center"/>
          </w:tcPr>
          <w:p w:rsidR="00AC4431" w:rsidRPr="00125DC5" w:rsidRDefault="0022223A" w:rsidP="0080622C">
            <w:pPr>
              <w:spacing w:after="0" w:line="240" w:lineRule="auto"/>
              <w:jc w:val="center"/>
              <w:rPr>
                <w:szCs w:val="24"/>
              </w:rPr>
            </w:pPr>
            <w:r>
              <w:rPr>
                <w:szCs w:val="24"/>
              </w:rPr>
              <w:t>3.76</w:t>
            </w:r>
          </w:p>
        </w:tc>
        <w:tc>
          <w:tcPr>
            <w:tcW w:w="861" w:type="dxa"/>
            <w:vAlign w:val="center"/>
          </w:tcPr>
          <w:p w:rsidR="00AC4431" w:rsidRPr="00125DC5" w:rsidRDefault="006300AE" w:rsidP="0080622C">
            <w:pPr>
              <w:spacing w:after="0" w:line="240" w:lineRule="auto"/>
              <w:jc w:val="center"/>
              <w:rPr>
                <w:szCs w:val="24"/>
              </w:rPr>
            </w:pPr>
            <w:r>
              <w:rPr>
                <w:szCs w:val="24"/>
              </w:rPr>
              <w:t>3.9</w:t>
            </w:r>
          </w:p>
        </w:tc>
        <w:tc>
          <w:tcPr>
            <w:tcW w:w="861" w:type="dxa"/>
            <w:vAlign w:val="center"/>
          </w:tcPr>
          <w:p w:rsidR="00AC4431" w:rsidRPr="00125DC5" w:rsidRDefault="006300AE" w:rsidP="0080622C">
            <w:pPr>
              <w:spacing w:after="0" w:line="240" w:lineRule="auto"/>
              <w:jc w:val="center"/>
              <w:rPr>
                <w:szCs w:val="24"/>
              </w:rPr>
            </w:pPr>
            <w:r>
              <w:rPr>
                <w:szCs w:val="24"/>
              </w:rPr>
              <w:t>3.95</w:t>
            </w:r>
          </w:p>
        </w:tc>
        <w:tc>
          <w:tcPr>
            <w:tcW w:w="861" w:type="dxa"/>
            <w:vAlign w:val="center"/>
          </w:tcPr>
          <w:p w:rsidR="00AC4431" w:rsidRPr="00125DC5" w:rsidRDefault="00844E9F" w:rsidP="0080622C">
            <w:pPr>
              <w:spacing w:after="0" w:line="240" w:lineRule="auto"/>
              <w:jc w:val="center"/>
              <w:rPr>
                <w:szCs w:val="24"/>
              </w:rPr>
            </w:pPr>
            <w:r>
              <w:rPr>
                <w:szCs w:val="24"/>
              </w:rPr>
              <w:t>3.76</w:t>
            </w:r>
          </w:p>
        </w:tc>
      </w:tr>
      <w:tr w:rsidR="0080622C" w:rsidRPr="00125DC5" w:rsidTr="0080622C">
        <w:trPr>
          <w:jc w:val="center"/>
        </w:trPr>
        <w:tc>
          <w:tcPr>
            <w:tcW w:w="1091" w:type="dxa"/>
            <w:vAlign w:val="center"/>
          </w:tcPr>
          <w:p w:rsidR="00AC4431" w:rsidRPr="00697442" w:rsidRDefault="00AC4431" w:rsidP="0080622C">
            <w:pPr>
              <w:spacing w:after="0" w:line="240" w:lineRule="auto"/>
              <w:rPr>
                <w:szCs w:val="24"/>
              </w:rPr>
            </w:pPr>
            <w:r w:rsidRPr="00697442">
              <w:rPr>
                <w:szCs w:val="24"/>
              </w:rPr>
              <w:t xml:space="preserve">Công bằng, khách </w:t>
            </w:r>
            <w:r w:rsidR="004D7985">
              <w:rPr>
                <w:szCs w:val="24"/>
              </w:rPr>
              <w:t>q</w:t>
            </w:r>
            <w:r w:rsidRPr="00697442">
              <w:rPr>
                <w:szCs w:val="24"/>
              </w:rPr>
              <w:t>uan, chính xác</w:t>
            </w:r>
          </w:p>
        </w:tc>
        <w:tc>
          <w:tcPr>
            <w:tcW w:w="860" w:type="dxa"/>
            <w:vAlign w:val="center"/>
          </w:tcPr>
          <w:p w:rsidR="00AC4431" w:rsidRPr="00125DC5" w:rsidRDefault="00356BC1" w:rsidP="0080622C">
            <w:pPr>
              <w:spacing w:after="0" w:line="240" w:lineRule="auto"/>
              <w:jc w:val="center"/>
              <w:rPr>
                <w:szCs w:val="24"/>
              </w:rPr>
            </w:pPr>
            <w:r>
              <w:rPr>
                <w:szCs w:val="24"/>
              </w:rPr>
              <w:t>3.83</w:t>
            </w:r>
          </w:p>
        </w:tc>
        <w:tc>
          <w:tcPr>
            <w:tcW w:w="861" w:type="dxa"/>
            <w:vAlign w:val="center"/>
          </w:tcPr>
          <w:p w:rsidR="00AC4431" w:rsidRPr="00125DC5" w:rsidRDefault="00356BC1" w:rsidP="0080622C">
            <w:pPr>
              <w:spacing w:after="0" w:line="240" w:lineRule="auto"/>
              <w:jc w:val="center"/>
              <w:rPr>
                <w:szCs w:val="24"/>
              </w:rPr>
            </w:pPr>
            <w:r>
              <w:rPr>
                <w:szCs w:val="24"/>
              </w:rPr>
              <w:t>3.85</w:t>
            </w:r>
          </w:p>
        </w:tc>
        <w:tc>
          <w:tcPr>
            <w:tcW w:w="861" w:type="dxa"/>
            <w:vAlign w:val="center"/>
          </w:tcPr>
          <w:p w:rsidR="00AC4431" w:rsidRPr="00125DC5" w:rsidRDefault="00BA5CE9" w:rsidP="0080622C">
            <w:pPr>
              <w:spacing w:after="0" w:line="240" w:lineRule="auto"/>
              <w:jc w:val="center"/>
              <w:rPr>
                <w:szCs w:val="24"/>
              </w:rPr>
            </w:pPr>
            <w:r>
              <w:rPr>
                <w:szCs w:val="24"/>
              </w:rPr>
              <w:t>3.85</w:t>
            </w:r>
          </w:p>
        </w:tc>
        <w:tc>
          <w:tcPr>
            <w:tcW w:w="860" w:type="dxa"/>
            <w:vAlign w:val="center"/>
          </w:tcPr>
          <w:p w:rsidR="00AC4431" w:rsidRPr="00125DC5" w:rsidRDefault="00BA5CE9" w:rsidP="0080622C">
            <w:pPr>
              <w:spacing w:after="0" w:line="240" w:lineRule="auto"/>
              <w:jc w:val="center"/>
              <w:rPr>
                <w:szCs w:val="24"/>
              </w:rPr>
            </w:pPr>
            <w:r>
              <w:rPr>
                <w:szCs w:val="24"/>
              </w:rPr>
              <w:t>3.82</w:t>
            </w:r>
          </w:p>
        </w:tc>
        <w:tc>
          <w:tcPr>
            <w:tcW w:w="861" w:type="dxa"/>
            <w:vAlign w:val="center"/>
          </w:tcPr>
          <w:p w:rsidR="00AC4431" w:rsidRPr="00125DC5" w:rsidRDefault="004D4056" w:rsidP="0080622C">
            <w:pPr>
              <w:spacing w:after="0" w:line="240" w:lineRule="auto"/>
              <w:jc w:val="center"/>
              <w:rPr>
                <w:szCs w:val="24"/>
              </w:rPr>
            </w:pPr>
            <w:r>
              <w:rPr>
                <w:szCs w:val="24"/>
              </w:rPr>
              <w:t>3.99</w:t>
            </w:r>
          </w:p>
        </w:tc>
        <w:tc>
          <w:tcPr>
            <w:tcW w:w="861" w:type="dxa"/>
            <w:vAlign w:val="center"/>
          </w:tcPr>
          <w:p w:rsidR="00AC4431" w:rsidRPr="00125DC5" w:rsidRDefault="0022223A" w:rsidP="0080622C">
            <w:pPr>
              <w:spacing w:after="0" w:line="240" w:lineRule="auto"/>
              <w:jc w:val="center"/>
              <w:rPr>
                <w:szCs w:val="24"/>
              </w:rPr>
            </w:pPr>
            <w:r>
              <w:rPr>
                <w:szCs w:val="24"/>
              </w:rPr>
              <w:t>3.8</w:t>
            </w:r>
            <w:r w:rsidR="00952D12">
              <w:rPr>
                <w:szCs w:val="24"/>
              </w:rPr>
              <w:t>0</w:t>
            </w:r>
          </w:p>
        </w:tc>
        <w:tc>
          <w:tcPr>
            <w:tcW w:w="860" w:type="dxa"/>
            <w:vAlign w:val="center"/>
          </w:tcPr>
          <w:p w:rsidR="00AC4431" w:rsidRPr="00125DC5" w:rsidRDefault="0022223A" w:rsidP="0080622C">
            <w:pPr>
              <w:spacing w:after="0" w:line="240" w:lineRule="auto"/>
              <w:jc w:val="center"/>
              <w:rPr>
                <w:szCs w:val="24"/>
              </w:rPr>
            </w:pPr>
            <w:r>
              <w:rPr>
                <w:szCs w:val="24"/>
              </w:rPr>
              <w:t>3.76</w:t>
            </w:r>
          </w:p>
        </w:tc>
        <w:tc>
          <w:tcPr>
            <w:tcW w:w="861" w:type="dxa"/>
            <w:vAlign w:val="center"/>
          </w:tcPr>
          <w:p w:rsidR="00AC4431" w:rsidRPr="00125DC5" w:rsidRDefault="006300AE" w:rsidP="0080622C">
            <w:pPr>
              <w:spacing w:after="0" w:line="240" w:lineRule="auto"/>
              <w:jc w:val="center"/>
              <w:rPr>
                <w:szCs w:val="24"/>
              </w:rPr>
            </w:pPr>
            <w:r>
              <w:rPr>
                <w:szCs w:val="24"/>
              </w:rPr>
              <w:t>3.89</w:t>
            </w:r>
          </w:p>
        </w:tc>
        <w:tc>
          <w:tcPr>
            <w:tcW w:w="861" w:type="dxa"/>
            <w:vAlign w:val="center"/>
          </w:tcPr>
          <w:p w:rsidR="00AC4431" w:rsidRPr="00125DC5" w:rsidRDefault="006300AE" w:rsidP="0080622C">
            <w:pPr>
              <w:spacing w:after="0" w:line="240" w:lineRule="auto"/>
              <w:jc w:val="center"/>
              <w:rPr>
                <w:szCs w:val="24"/>
              </w:rPr>
            </w:pPr>
            <w:r>
              <w:rPr>
                <w:szCs w:val="24"/>
              </w:rPr>
              <w:t>3.95</w:t>
            </w:r>
          </w:p>
        </w:tc>
        <w:tc>
          <w:tcPr>
            <w:tcW w:w="861" w:type="dxa"/>
            <w:vAlign w:val="center"/>
          </w:tcPr>
          <w:p w:rsidR="00AC4431" w:rsidRPr="00125DC5" w:rsidRDefault="00844E9F" w:rsidP="0080622C">
            <w:pPr>
              <w:spacing w:after="0" w:line="240" w:lineRule="auto"/>
              <w:jc w:val="center"/>
              <w:rPr>
                <w:szCs w:val="24"/>
              </w:rPr>
            </w:pPr>
            <w:r>
              <w:rPr>
                <w:szCs w:val="24"/>
              </w:rPr>
              <w:t>3.76</w:t>
            </w:r>
          </w:p>
        </w:tc>
      </w:tr>
    </w:tbl>
    <w:p w:rsidR="00885445" w:rsidRDefault="00885445" w:rsidP="00885445">
      <w:pPr>
        <w:tabs>
          <w:tab w:val="left" w:pos="9072"/>
        </w:tabs>
        <w:spacing w:after="0" w:line="320" w:lineRule="exact"/>
        <w:ind w:firstLine="720"/>
        <w:jc w:val="both"/>
        <w:rPr>
          <w:sz w:val="28"/>
          <w:szCs w:val="28"/>
        </w:rPr>
      </w:pPr>
    </w:p>
    <w:p w:rsidR="00952D12" w:rsidRDefault="0034048E" w:rsidP="00885445">
      <w:pPr>
        <w:tabs>
          <w:tab w:val="left" w:pos="9072"/>
        </w:tabs>
        <w:spacing w:after="0" w:line="320" w:lineRule="exact"/>
        <w:ind w:firstLine="720"/>
        <w:jc w:val="both"/>
        <w:rPr>
          <w:sz w:val="28"/>
          <w:szCs w:val="28"/>
        </w:rPr>
      </w:pPr>
      <w:r w:rsidRPr="0034048E">
        <w:rPr>
          <w:sz w:val="28"/>
          <w:szCs w:val="28"/>
        </w:rPr>
        <w:t xml:space="preserve">Kết quả chung cho thấy, </w:t>
      </w:r>
      <w:r w:rsidR="00ED70C9">
        <w:rPr>
          <w:sz w:val="28"/>
          <w:szCs w:val="28"/>
        </w:rPr>
        <w:t xml:space="preserve">hoạt động kiểm tra đánh giá </w:t>
      </w:r>
      <w:r w:rsidR="00265688">
        <w:rPr>
          <w:sz w:val="28"/>
          <w:szCs w:val="28"/>
        </w:rPr>
        <w:t xml:space="preserve">ở các </w:t>
      </w:r>
      <w:r w:rsidR="00395CBE">
        <w:rPr>
          <w:sz w:val="28"/>
          <w:szCs w:val="28"/>
        </w:rPr>
        <w:t>k</w:t>
      </w:r>
      <w:r w:rsidR="00265688">
        <w:rPr>
          <w:sz w:val="28"/>
          <w:szCs w:val="28"/>
        </w:rPr>
        <w:t xml:space="preserve">hoa/ </w:t>
      </w:r>
      <w:r w:rsidR="00395CBE">
        <w:rPr>
          <w:sz w:val="28"/>
          <w:szCs w:val="28"/>
        </w:rPr>
        <w:t>b</w:t>
      </w:r>
      <w:r w:rsidR="00265688">
        <w:rPr>
          <w:sz w:val="28"/>
          <w:szCs w:val="28"/>
        </w:rPr>
        <w:t>ộ môn</w:t>
      </w:r>
      <w:r w:rsidR="00E3715E">
        <w:rPr>
          <w:sz w:val="28"/>
          <w:szCs w:val="28"/>
        </w:rPr>
        <w:t xml:space="preserve"> </w:t>
      </w:r>
      <w:r w:rsidR="00DE3845">
        <w:rPr>
          <w:sz w:val="28"/>
          <w:szCs w:val="28"/>
        </w:rPr>
        <w:t xml:space="preserve">trực thuộc </w:t>
      </w:r>
      <w:r w:rsidR="00ED70C9">
        <w:rPr>
          <w:sz w:val="28"/>
          <w:szCs w:val="28"/>
        </w:rPr>
        <w:t xml:space="preserve">đều được đánh giá </w:t>
      </w:r>
      <w:r w:rsidR="00952D12">
        <w:rPr>
          <w:sz w:val="28"/>
          <w:szCs w:val="28"/>
        </w:rPr>
        <w:t xml:space="preserve">mức trên “Khá” đến gần “Tốt” </w:t>
      </w:r>
      <w:r w:rsidR="00ED70C9">
        <w:rPr>
          <w:sz w:val="28"/>
          <w:szCs w:val="28"/>
        </w:rPr>
        <w:t>từ phía người học</w:t>
      </w:r>
      <w:r w:rsidR="00395CBE">
        <w:rPr>
          <w:sz w:val="28"/>
          <w:szCs w:val="28"/>
        </w:rPr>
        <w:t xml:space="preserve">. </w:t>
      </w:r>
    </w:p>
    <w:p w:rsidR="00736731" w:rsidRDefault="00395CBE" w:rsidP="00885445">
      <w:pPr>
        <w:tabs>
          <w:tab w:val="left" w:pos="9072"/>
        </w:tabs>
        <w:spacing w:after="0" w:line="320" w:lineRule="exact"/>
        <w:ind w:firstLine="720"/>
        <w:jc w:val="both"/>
        <w:rPr>
          <w:sz w:val="28"/>
          <w:szCs w:val="28"/>
        </w:rPr>
      </w:pPr>
      <w:r>
        <w:rPr>
          <w:sz w:val="28"/>
          <w:szCs w:val="28"/>
        </w:rPr>
        <w:t>Khoa SP</w:t>
      </w:r>
      <w:r w:rsidR="0080622C">
        <w:rPr>
          <w:sz w:val="28"/>
          <w:szCs w:val="28"/>
        </w:rPr>
        <w:t xml:space="preserve"> Tự nhiên</w:t>
      </w:r>
      <w:r>
        <w:rPr>
          <w:sz w:val="28"/>
          <w:szCs w:val="28"/>
        </w:rPr>
        <w:t xml:space="preserve"> đã nhận được ý kiến đánh giá khá cao</w:t>
      </w:r>
      <w:r w:rsidR="00003543">
        <w:rPr>
          <w:sz w:val="28"/>
          <w:szCs w:val="28"/>
        </w:rPr>
        <w:t xml:space="preserve"> và đồng đều</w:t>
      </w:r>
      <w:r>
        <w:rPr>
          <w:sz w:val="28"/>
          <w:szCs w:val="28"/>
        </w:rPr>
        <w:t xml:space="preserve"> ở các tiêu chí </w:t>
      </w:r>
      <w:r w:rsidR="0080622C">
        <w:rPr>
          <w:sz w:val="28"/>
          <w:szCs w:val="28"/>
        </w:rPr>
        <w:t xml:space="preserve">của hoạt động này </w:t>
      </w:r>
      <w:r>
        <w:rPr>
          <w:sz w:val="28"/>
          <w:szCs w:val="28"/>
        </w:rPr>
        <w:t>so với các khoa/bộ môn khác</w:t>
      </w:r>
      <w:r w:rsidR="00DD0055">
        <w:rPr>
          <w:sz w:val="28"/>
          <w:szCs w:val="28"/>
        </w:rPr>
        <w:t>.</w:t>
      </w:r>
    </w:p>
    <w:p w:rsidR="006010F6" w:rsidRDefault="0080622C" w:rsidP="00580C54">
      <w:pPr>
        <w:spacing w:before="120" w:after="120" w:line="340" w:lineRule="exact"/>
        <w:jc w:val="both"/>
        <w:rPr>
          <w:b/>
          <w:sz w:val="28"/>
          <w:szCs w:val="28"/>
        </w:rPr>
      </w:pPr>
      <w:r>
        <w:rPr>
          <w:b/>
          <w:sz w:val="28"/>
          <w:szCs w:val="28"/>
        </w:rPr>
        <w:t>5</w:t>
      </w:r>
      <w:r w:rsidR="00C52598" w:rsidRPr="00C52598">
        <w:rPr>
          <w:b/>
          <w:sz w:val="28"/>
          <w:szCs w:val="28"/>
        </w:rPr>
        <w:t>. Kết luậ</w:t>
      </w:r>
      <w:r w:rsidR="00FC4F67">
        <w:rPr>
          <w:b/>
          <w:sz w:val="28"/>
          <w:szCs w:val="28"/>
        </w:rPr>
        <w:t>n và một số vấn đề cần được xem xét</w:t>
      </w:r>
      <w:r w:rsidR="003B1C53">
        <w:rPr>
          <w:b/>
          <w:sz w:val="28"/>
          <w:szCs w:val="28"/>
        </w:rPr>
        <w:t xml:space="preserve"> bổ sung, điều chỉnh</w:t>
      </w:r>
    </w:p>
    <w:p w:rsidR="00C52598" w:rsidRPr="00085835" w:rsidRDefault="00C52598" w:rsidP="00B90730">
      <w:pPr>
        <w:spacing w:after="0" w:line="340" w:lineRule="exact"/>
        <w:ind w:firstLine="720"/>
        <w:jc w:val="both"/>
        <w:rPr>
          <w:b/>
          <w:i/>
          <w:sz w:val="28"/>
          <w:szCs w:val="28"/>
        </w:rPr>
      </w:pPr>
      <w:r w:rsidRPr="00085835">
        <w:rPr>
          <w:b/>
          <w:i/>
          <w:sz w:val="28"/>
          <w:szCs w:val="28"/>
        </w:rPr>
        <w:t>5.1. Kết luận</w:t>
      </w:r>
    </w:p>
    <w:p w:rsidR="00E577D0" w:rsidRDefault="00C52598" w:rsidP="009348EE">
      <w:pPr>
        <w:spacing w:after="0" w:line="320" w:lineRule="exact"/>
        <w:ind w:firstLine="720"/>
        <w:jc w:val="both"/>
        <w:rPr>
          <w:sz w:val="28"/>
          <w:szCs w:val="28"/>
        </w:rPr>
      </w:pPr>
      <w:r>
        <w:rPr>
          <w:sz w:val="28"/>
          <w:szCs w:val="28"/>
        </w:rPr>
        <w:t>Thực hiện kế hoạch công tác đảm bảo chất lượng năm học 201</w:t>
      </w:r>
      <w:r w:rsidR="00B83FB5">
        <w:rPr>
          <w:sz w:val="28"/>
          <w:szCs w:val="28"/>
        </w:rPr>
        <w:t>5</w:t>
      </w:r>
      <w:r w:rsidR="00736731">
        <w:rPr>
          <w:sz w:val="28"/>
          <w:szCs w:val="28"/>
        </w:rPr>
        <w:t xml:space="preserve"> -</w:t>
      </w:r>
      <w:r>
        <w:rPr>
          <w:sz w:val="28"/>
          <w:szCs w:val="28"/>
        </w:rPr>
        <w:t xml:space="preserve"> 201</w:t>
      </w:r>
      <w:r w:rsidR="00B83FB5">
        <w:rPr>
          <w:sz w:val="28"/>
          <w:szCs w:val="28"/>
        </w:rPr>
        <w:t>6</w:t>
      </w:r>
      <w:r>
        <w:rPr>
          <w:sz w:val="28"/>
          <w:szCs w:val="28"/>
        </w:rPr>
        <w:t xml:space="preserve">, </w:t>
      </w:r>
      <w:r w:rsidR="00E577D0">
        <w:rPr>
          <w:sz w:val="28"/>
          <w:szCs w:val="28"/>
        </w:rPr>
        <w:t>nhà trường giao P</w:t>
      </w:r>
      <w:r w:rsidR="00D17490">
        <w:rPr>
          <w:sz w:val="28"/>
          <w:szCs w:val="28"/>
        </w:rPr>
        <w:t xml:space="preserve">hòng </w:t>
      </w:r>
      <w:r>
        <w:rPr>
          <w:sz w:val="28"/>
          <w:szCs w:val="28"/>
        </w:rPr>
        <w:t>Khảo thí và Đảm bảo chất lượ</w:t>
      </w:r>
      <w:r w:rsidR="00E577D0">
        <w:rPr>
          <w:sz w:val="28"/>
          <w:szCs w:val="28"/>
        </w:rPr>
        <w:t xml:space="preserve">ng </w:t>
      </w:r>
      <w:r w:rsidR="00952D12">
        <w:rPr>
          <w:sz w:val="28"/>
          <w:szCs w:val="28"/>
        </w:rPr>
        <w:t xml:space="preserve">chủ trì, phối hợp với các đơn vị liên quan </w:t>
      </w:r>
      <w:r>
        <w:rPr>
          <w:sz w:val="28"/>
          <w:szCs w:val="28"/>
        </w:rPr>
        <w:t xml:space="preserve">triển khai kế hoạch lấy ý kiến </w:t>
      </w:r>
      <w:r w:rsidR="00743877">
        <w:rPr>
          <w:sz w:val="28"/>
          <w:szCs w:val="28"/>
        </w:rPr>
        <w:t xml:space="preserve">phản hồi từ </w:t>
      </w:r>
      <w:r>
        <w:rPr>
          <w:sz w:val="28"/>
          <w:szCs w:val="28"/>
        </w:rPr>
        <w:t>người học về hoạt động giảng dạy của giả</w:t>
      </w:r>
      <w:r w:rsidR="00952D12">
        <w:rPr>
          <w:sz w:val="28"/>
          <w:szCs w:val="28"/>
        </w:rPr>
        <w:t>ng viên trong H</w:t>
      </w:r>
      <w:r>
        <w:rPr>
          <w:sz w:val="28"/>
          <w:szCs w:val="28"/>
        </w:rPr>
        <w:t xml:space="preserve">ọc kỳ </w:t>
      </w:r>
      <w:r w:rsidR="0061362D">
        <w:rPr>
          <w:sz w:val="28"/>
          <w:szCs w:val="28"/>
        </w:rPr>
        <w:t>I</w:t>
      </w:r>
      <w:r>
        <w:rPr>
          <w:sz w:val="28"/>
          <w:szCs w:val="28"/>
        </w:rPr>
        <w:t xml:space="preserve"> năm học 201</w:t>
      </w:r>
      <w:r w:rsidR="00783F3C">
        <w:rPr>
          <w:sz w:val="28"/>
          <w:szCs w:val="28"/>
        </w:rPr>
        <w:t>5</w:t>
      </w:r>
      <w:r>
        <w:rPr>
          <w:sz w:val="28"/>
          <w:szCs w:val="28"/>
        </w:rPr>
        <w:t xml:space="preserve"> </w:t>
      </w:r>
      <w:r w:rsidR="00743877">
        <w:rPr>
          <w:sz w:val="28"/>
          <w:szCs w:val="28"/>
        </w:rPr>
        <w:t>-</w:t>
      </w:r>
      <w:r>
        <w:rPr>
          <w:sz w:val="28"/>
          <w:szCs w:val="28"/>
        </w:rPr>
        <w:t xml:space="preserve"> 201</w:t>
      </w:r>
      <w:r w:rsidR="00783F3C">
        <w:rPr>
          <w:sz w:val="28"/>
          <w:szCs w:val="28"/>
        </w:rPr>
        <w:t>6</w:t>
      </w:r>
      <w:r>
        <w:rPr>
          <w:sz w:val="28"/>
          <w:szCs w:val="28"/>
        </w:rPr>
        <w:t>.</w:t>
      </w:r>
    </w:p>
    <w:p w:rsidR="00C23C59" w:rsidRDefault="00BF4F32" w:rsidP="00952D12">
      <w:pPr>
        <w:spacing w:after="0" w:line="330" w:lineRule="exact"/>
        <w:ind w:firstLine="720"/>
        <w:jc w:val="both"/>
        <w:rPr>
          <w:sz w:val="28"/>
          <w:szCs w:val="28"/>
        </w:rPr>
      </w:pPr>
      <w:r>
        <w:rPr>
          <w:sz w:val="28"/>
          <w:szCs w:val="28"/>
        </w:rPr>
        <w:t>Từ</w:t>
      </w:r>
      <w:r w:rsidR="00B8087F">
        <w:rPr>
          <w:sz w:val="28"/>
          <w:szCs w:val="28"/>
        </w:rPr>
        <w:t xml:space="preserve"> </w:t>
      </w:r>
      <w:r>
        <w:rPr>
          <w:sz w:val="28"/>
          <w:szCs w:val="28"/>
        </w:rPr>
        <w:t xml:space="preserve">năm học này, với mẫu phiếu mới được cải tiến </w:t>
      </w:r>
      <w:r w:rsidR="00784FBC">
        <w:rPr>
          <w:sz w:val="28"/>
          <w:szCs w:val="28"/>
        </w:rPr>
        <w:t xml:space="preserve">đã giúp cho </w:t>
      </w:r>
      <w:r>
        <w:rPr>
          <w:sz w:val="28"/>
          <w:szCs w:val="28"/>
        </w:rPr>
        <w:t>HSSV</w:t>
      </w:r>
      <w:r w:rsidR="00784FBC">
        <w:rPr>
          <w:sz w:val="28"/>
          <w:szCs w:val="28"/>
        </w:rPr>
        <w:t xml:space="preserve"> </w:t>
      </w:r>
      <w:r>
        <w:rPr>
          <w:sz w:val="28"/>
          <w:szCs w:val="28"/>
        </w:rPr>
        <w:t>đánh giá hoạt động giảng dạy của gi</w:t>
      </w:r>
      <w:r w:rsidR="00952D12">
        <w:rPr>
          <w:sz w:val="28"/>
          <w:szCs w:val="28"/>
        </w:rPr>
        <w:t>ảng</w:t>
      </w:r>
      <w:r>
        <w:rPr>
          <w:sz w:val="28"/>
          <w:szCs w:val="28"/>
        </w:rPr>
        <w:t xml:space="preserve"> viên một cách</w:t>
      </w:r>
      <w:r w:rsidR="00784FBC">
        <w:rPr>
          <w:sz w:val="28"/>
          <w:szCs w:val="28"/>
        </w:rPr>
        <w:t xml:space="preserve"> thuận lợ</w:t>
      </w:r>
      <w:r w:rsidR="00952D12">
        <w:rPr>
          <w:sz w:val="28"/>
          <w:szCs w:val="28"/>
        </w:rPr>
        <w:t xml:space="preserve">i hơn, </w:t>
      </w:r>
      <w:r w:rsidR="0080622C">
        <w:rPr>
          <w:sz w:val="28"/>
          <w:szCs w:val="28"/>
        </w:rPr>
        <w:t>rõ ràng hơn, chính xác hơn.</w:t>
      </w:r>
    </w:p>
    <w:p w:rsidR="0080622C" w:rsidRDefault="0080622C" w:rsidP="0080622C">
      <w:pPr>
        <w:spacing w:after="0" w:line="330" w:lineRule="exact"/>
        <w:ind w:firstLine="720"/>
        <w:jc w:val="both"/>
        <w:rPr>
          <w:sz w:val="28"/>
          <w:szCs w:val="28"/>
        </w:rPr>
      </w:pPr>
      <w:r>
        <w:rPr>
          <w:sz w:val="28"/>
          <w:szCs w:val="28"/>
        </w:rPr>
        <w:t>Kết quả phản hồi cho thấy, với các tiêu chí được xây dựng trong phiếu điều tra khảo sát đã phản ánh đầy đủ hoạt động giảng dạy của đội ngũ giảng viên của nhà trường. Thang đo được sử dụng hợp lý đã cho kết quả phản ánh sát thực tế quá trình giảng dạy của đội ngũ giảng viên. Số liệu thu thập với 4 nội dung (hoạt động) cho thấy, đa số HSSV đánh giá các hoạt động giảng dạy của giảng viên đều ở mức trên “Khá” đến gần “Tốt” (xem thêm phần phụ lục).</w:t>
      </w:r>
    </w:p>
    <w:p w:rsidR="0080622C" w:rsidRDefault="00C52598" w:rsidP="0080622C">
      <w:pPr>
        <w:spacing w:after="0" w:line="330" w:lineRule="exact"/>
        <w:ind w:firstLine="720"/>
        <w:jc w:val="both"/>
        <w:rPr>
          <w:sz w:val="28"/>
          <w:szCs w:val="28"/>
        </w:rPr>
      </w:pPr>
      <w:r>
        <w:rPr>
          <w:sz w:val="28"/>
          <w:szCs w:val="28"/>
        </w:rPr>
        <w:lastRenderedPageBreak/>
        <w:t xml:space="preserve">Nhìn chung các </w:t>
      </w:r>
      <w:r w:rsidR="00FB148E">
        <w:rPr>
          <w:sz w:val="28"/>
          <w:szCs w:val="28"/>
        </w:rPr>
        <w:t>đơn vị</w:t>
      </w:r>
      <w:r>
        <w:rPr>
          <w:sz w:val="28"/>
          <w:szCs w:val="28"/>
        </w:rPr>
        <w:t xml:space="preserve"> đã làm tốt nhiệm vụ phổ biến kế hoạch đến với toàn thể các giảng viên</w:t>
      </w:r>
      <w:r w:rsidR="003E03F0">
        <w:rPr>
          <w:sz w:val="28"/>
          <w:szCs w:val="28"/>
        </w:rPr>
        <w:t xml:space="preserve"> và HSSV</w:t>
      </w:r>
      <w:r w:rsidR="009767B0">
        <w:rPr>
          <w:sz w:val="28"/>
          <w:szCs w:val="28"/>
        </w:rPr>
        <w:t xml:space="preserve">. </w:t>
      </w:r>
      <w:r w:rsidR="00765369">
        <w:rPr>
          <w:sz w:val="28"/>
          <w:szCs w:val="28"/>
        </w:rPr>
        <w:t>Các giáo vụ khoa đã tổ chức, hướng dẫn cho HSSV tham gia đánh giá một cách đầy đủ, trung thực, khách quan theo đúng kế hoạch đã đề ra.</w:t>
      </w:r>
    </w:p>
    <w:p w:rsidR="00C52598" w:rsidRPr="0080622C" w:rsidRDefault="0080622C" w:rsidP="0080622C">
      <w:pPr>
        <w:spacing w:after="0" w:line="330" w:lineRule="exact"/>
        <w:ind w:firstLine="720"/>
        <w:jc w:val="both"/>
        <w:rPr>
          <w:sz w:val="28"/>
          <w:szCs w:val="28"/>
        </w:rPr>
      </w:pPr>
      <w:r>
        <w:rPr>
          <w:sz w:val="28"/>
          <w:szCs w:val="28"/>
        </w:rPr>
        <w:t>Một số đơn vị thực hiện tốt</w:t>
      </w:r>
      <w:r w:rsidR="00765369">
        <w:rPr>
          <w:sz w:val="28"/>
          <w:szCs w:val="28"/>
        </w:rPr>
        <w:t xml:space="preserve">: </w:t>
      </w:r>
      <w:r w:rsidR="00115B96">
        <w:rPr>
          <w:sz w:val="28"/>
          <w:szCs w:val="28"/>
        </w:rPr>
        <w:t>K</w:t>
      </w:r>
      <w:r w:rsidR="00344D30">
        <w:rPr>
          <w:sz w:val="28"/>
          <w:szCs w:val="28"/>
        </w:rPr>
        <w:t>hoa Nông nghiệp</w:t>
      </w:r>
      <w:r w:rsidR="00EB7A25">
        <w:rPr>
          <w:sz w:val="28"/>
          <w:szCs w:val="28"/>
        </w:rPr>
        <w:t xml:space="preserve"> (100%</w:t>
      </w:r>
      <w:r w:rsidR="003E03F0">
        <w:rPr>
          <w:sz w:val="28"/>
          <w:szCs w:val="28"/>
        </w:rPr>
        <w:t xml:space="preserve"> số HSSV tham gia đánh giá</w:t>
      </w:r>
      <w:r w:rsidR="00EB7A25">
        <w:rPr>
          <w:sz w:val="28"/>
          <w:szCs w:val="28"/>
        </w:rPr>
        <w:t>)</w:t>
      </w:r>
      <w:r w:rsidR="00344D30">
        <w:rPr>
          <w:sz w:val="28"/>
          <w:szCs w:val="28"/>
        </w:rPr>
        <w:t xml:space="preserve">, </w:t>
      </w:r>
      <w:r>
        <w:rPr>
          <w:sz w:val="28"/>
          <w:szCs w:val="28"/>
        </w:rPr>
        <w:t>K</w:t>
      </w:r>
      <w:r w:rsidR="00EB7A25">
        <w:rPr>
          <w:sz w:val="28"/>
          <w:szCs w:val="28"/>
        </w:rPr>
        <w:t>hoa S</w:t>
      </w:r>
      <w:r>
        <w:rPr>
          <w:sz w:val="28"/>
          <w:szCs w:val="28"/>
        </w:rPr>
        <w:t xml:space="preserve">P </w:t>
      </w:r>
      <w:r w:rsidR="00EB7A25">
        <w:rPr>
          <w:sz w:val="28"/>
          <w:szCs w:val="28"/>
        </w:rPr>
        <w:t>Tiểu học - Mầ</w:t>
      </w:r>
      <w:r w:rsidR="00952D12">
        <w:rPr>
          <w:sz w:val="28"/>
          <w:szCs w:val="28"/>
        </w:rPr>
        <w:t>m non (</w:t>
      </w:r>
      <w:r w:rsidR="00EB7A25">
        <w:rPr>
          <w:sz w:val="28"/>
          <w:szCs w:val="28"/>
        </w:rPr>
        <w:t>9</w:t>
      </w:r>
      <w:r w:rsidR="00683FC1">
        <w:rPr>
          <w:sz w:val="28"/>
          <w:szCs w:val="28"/>
        </w:rPr>
        <w:t>5</w:t>
      </w:r>
      <w:r>
        <w:rPr>
          <w:sz w:val="28"/>
          <w:szCs w:val="28"/>
        </w:rPr>
        <w:t>,</w:t>
      </w:r>
      <w:r w:rsidR="00683FC1">
        <w:rPr>
          <w:sz w:val="28"/>
          <w:szCs w:val="28"/>
        </w:rPr>
        <w:t>92</w:t>
      </w:r>
      <w:r w:rsidR="00115B96">
        <w:rPr>
          <w:sz w:val="28"/>
          <w:szCs w:val="28"/>
        </w:rPr>
        <w:t>%), K</w:t>
      </w:r>
      <w:r w:rsidR="00EB7A25">
        <w:rPr>
          <w:sz w:val="28"/>
          <w:szCs w:val="28"/>
        </w:rPr>
        <w:t>hoa Sư phạm Tự nhiên (</w:t>
      </w:r>
      <w:r w:rsidR="003E03F0">
        <w:rPr>
          <w:sz w:val="28"/>
          <w:szCs w:val="28"/>
        </w:rPr>
        <w:t>9</w:t>
      </w:r>
      <w:r w:rsidR="00683FC1">
        <w:rPr>
          <w:sz w:val="28"/>
          <w:szCs w:val="28"/>
        </w:rPr>
        <w:t>2</w:t>
      </w:r>
      <w:r>
        <w:rPr>
          <w:sz w:val="28"/>
          <w:szCs w:val="28"/>
        </w:rPr>
        <w:t>,</w:t>
      </w:r>
      <w:r w:rsidR="00683FC1">
        <w:rPr>
          <w:sz w:val="28"/>
          <w:szCs w:val="28"/>
        </w:rPr>
        <w:t>28</w:t>
      </w:r>
      <w:r w:rsidR="003E03F0">
        <w:rPr>
          <w:sz w:val="28"/>
          <w:szCs w:val="28"/>
        </w:rPr>
        <w:t>%).</w:t>
      </w:r>
      <w:r w:rsidR="004D6AB3">
        <w:rPr>
          <w:sz w:val="28"/>
          <w:szCs w:val="28"/>
        </w:rPr>
        <w:t xml:space="preserve"> </w:t>
      </w:r>
      <w:r w:rsidR="004A490E">
        <w:rPr>
          <w:sz w:val="28"/>
          <w:szCs w:val="28"/>
        </w:rPr>
        <w:t>Bên cạnh đó,</w:t>
      </w:r>
      <w:r w:rsidR="004D6AB3">
        <w:rPr>
          <w:sz w:val="28"/>
          <w:szCs w:val="28"/>
        </w:rPr>
        <w:t xml:space="preserve"> một số khoa có tỷ lệ </w:t>
      </w:r>
      <w:r w:rsidR="004A490E">
        <w:rPr>
          <w:sz w:val="28"/>
          <w:szCs w:val="28"/>
        </w:rPr>
        <w:t>HSSV</w:t>
      </w:r>
      <w:r w:rsidR="004D6AB3">
        <w:rPr>
          <w:sz w:val="28"/>
          <w:szCs w:val="28"/>
        </w:rPr>
        <w:t xml:space="preserve"> tham gia cho ý kiến </w:t>
      </w:r>
      <w:r w:rsidR="00952D12">
        <w:rPr>
          <w:sz w:val="28"/>
          <w:szCs w:val="28"/>
        </w:rPr>
        <w:t xml:space="preserve">chưa cao, </w:t>
      </w:r>
      <w:r w:rsidR="004A490E">
        <w:rPr>
          <w:sz w:val="28"/>
          <w:szCs w:val="28"/>
        </w:rPr>
        <w:t xml:space="preserve">ví dụ Khoa Lý luận chính trị (81,40%), Khoa Ngoại ngữ (82,26%). Yêu cầu các đơn vị </w:t>
      </w:r>
      <w:r w:rsidR="00683FC1">
        <w:rPr>
          <w:sz w:val="28"/>
          <w:szCs w:val="28"/>
        </w:rPr>
        <w:t xml:space="preserve">có hình thức xử lý thích hợp đối với những HSSV không tham gia </w:t>
      </w:r>
      <w:r w:rsidR="004A490E">
        <w:rPr>
          <w:sz w:val="28"/>
          <w:szCs w:val="28"/>
        </w:rPr>
        <w:t xml:space="preserve">cho ý kiến </w:t>
      </w:r>
      <w:r w:rsidR="00683FC1">
        <w:rPr>
          <w:sz w:val="28"/>
          <w:szCs w:val="28"/>
        </w:rPr>
        <w:t>theo chủ trương của Nhà trườ</w:t>
      </w:r>
      <w:r w:rsidR="004A490E">
        <w:rPr>
          <w:sz w:val="28"/>
          <w:szCs w:val="28"/>
        </w:rPr>
        <w:t>ng</w:t>
      </w:r>
      <w:r w:rsidR="004D6AB3">
        <w:rPr>
          <w:sz w:val="28"/>
          <w:szCs w:val="28"/>
        </w:rPr>
        <w:t xml:space="preserve">. </w:t>
      </w:r>
      <w:r w:rsidR="008D21E4">
        <w:rPr>
          <w:sz w:val="28"/>
          <w:szCs w:val="28"/>
        </w:rPr>
        <w:t xml:space="preserve"> </w:t>
      </w:r>
    </w:p>
    <w:p w:rsidR="00076D12" w:rsidRPr="00253207" w:rsidRDefault="00076D12" w:rsidP="00B90730">
      <w:pPr>
        <w:spacing w:after="0" w:line="330" w:lineRule="exact"/>
        <w:ind w:firstLine="720"/>
        <w:jc w:val="both"/>
        <w:rPr>
          <w:b/>
          <w:i/>
          <w:sz w:val="28"/>
          <w:szCs w:val="28"/>
        </w:rPr>
      </w:pPr>
      <w:r w:rsidRPr="00253207">
        <w:rPr>
          <w:b/>
          <w:i/>
          <w:sz w:val="28"/>
          <w:szCs w:val="28"/>
        </w:rPr>
        <w:t>5.2</w:t>
      </w:r>
      <w:r w:rsidR="00425073" w:rsidRPr="00253207">
        <w:rPr>
          <w:b/>
          <w:i/>
          <w:sz w:val="28"/>
          <w:szCs w:val="28"/>
        </w:rPr>
        <w:t xml:space="preserve">. </w:t>
      </w:r>
      <w:r w:rsidR="00FC4F67" w:rsidRPr="00253207">
        <w:rPr>
          <w:b/>
          <w:i/>
          <w:sz w:val="28"/>
          <w:szCs w:val="28"/>
        </w:rPr>
        <w:t>Một số vấn đề cần được xem xét bổ sung</w:t>
      </w:r>
      <w:r w:rsidR="003B1C53" w:rsidRPr="00253207">
        <w:rPr>
          <w:b/>
          <w:i/>
          <w:sz w:val="28"/>
          <w:szCs w:val="28"/>
        </w:rPr>
        <w:t>, điều chỉnh</w:t>
      </w:r>
    </w:p>
    <w:p w:rsidR="00A40F8F" w:rsidRPr="00AC4396" w:rsidRDefault="00C065DC" w:rsidP="00952D12">
      <w:pPr>
        <w:spacing w:after="0" w:line="330" w:lineRule="exact"/>
        <w:ind w:firstLine="720"/>
        <w:jc w:val="both"/>
        <w:rPr>
          <w:sz w:val="28"/>
          <w:szCs w:val="28"/>
        </w:rPr>
      </w:pPr>
      <w:r>
        <w:rPr>
          <w:sz w:val="28"/>
          <w:szCs w:val="28"/>
        </w:rPr>
        <w:t>Qua th</w:t>
      </w:r>
      <w:r w:rsidR="00621D4D">
        <w:rPr>
          <w:sz w:val="28"/>
          <w:szCs w:val="28"/>
        </w:rPr>
        <w:t>ực</w:t>
      </w:r>
      <w:r>
        <w:rPr>
          <w:sz w:val="28"/>
          <w:szCs w:val="28"/>
        </w:rPr>
        <w:t xml:space="preserve"> tế lấy ý kiến phản hồi từ người học và </w:t>
      </w:r>
      <w:r w:rsidR="00076D12" w:rsidRPr="00AC4396">
        <w:rPr>
          <w:sz w:val="28"/>
          <w:szCs w:val="28"/>
        </w:rPr>
        <w:t xml:space="preserve">kết quả thu thập được sau khi xử lý dữ liệu đánh giá của </w:t>
      </w:r>
      <w:r w:rsidR="00A74E43">
        <w:rPr>
          <w:sz w:val="28"/>
          <w:szCs w:val="28"/>
        </w:rPr>
        <w:t>HSSV</w:t>
      </w:r>
      <w:r>
        <w:rPr>
          <w:sz w:val="28"/>
          <w:szCs w:val="28"/>
        </w:rPr>
        <w:t xml:space="preserve">, </w:t>
      </w:r>
      <w:r w:rsidR="00723A33">
        <w:rPr>
          <w:sz w:val="28"/>
          <w:szCs w:val="28"/>
        </w:rPr>
        <w:t xml:space="preserve">vẫn </w:t>
      </w:r>
      <w:r w:rsidR="00A40F8F" w:rsidRPr="00AC4396">
        <w:rPr>
          <w:sz w:val="28"/>
          <w:szCs w:val="28"/>
        </w:rPr>
        <w:t>còn một số tồn tại</w:t>
      </w:r>
      <w:r w:rsidR="00FA1C2A" w:rsidRPr="00AC4396">
        <w:rPr>
          <w:sz w:val="28"/>
          <w:szCs w:val="28"/>
        </w:rPr>
        <w:t>, hạn chế</w:t>
      </w:r>
      <w:r w:rsidR="00A40F8F" w:rsidRPr="00AC4396">
        <w:rPr>
          <w:sz w:val="28"/>
          <w:szCs w:val="28"/>
        </w:rPr>
        <w:t xml:space="preserve"> như sau:</w:t>
      </w:r>
    </w:p>
    <w:p w:rsidR="00723A33" w:rsidRDefault="00536BCE" w:rsidP="00952D12">
      <w:pPr>
        <w:spacing w:after="0" w:line="330" w:lineRule="exact"/>
        <w:ind w:firstLine="720"/>
        <w:jc w:val="both"/>
        <w:rPr>
          <w:sz w:val="28"/>
          <w:szCs w:val="28"/>
        </w:rPr>
      </w:pPr>
      <w:r>
        <w:rPr>
          <w:sz w:val="28"/>
          <w:szCs w:val="28"/>
        </w:rPr>
        <w:t xml:space="preserve">- </w:t>
      </w:r>
      <w:r w:rsidR="00FA1C2A" w:rsidRPr="00AC4396">
        <w:rPr>
          <w:sz w:val="28"/>
          <w:szCs w:val="28"/>
        </w:rPr>
        <w:t xml:space="preserve">Một số </w:t>
      </w:r>
      <w:r w:rsidR="00A74E43">
        <w:rPr>
          <w:sz w:val="28"/>
          <w:szCs w:val="28"/>
        </w:rPr>
        <w:t>HSSV</w:t>
      </w:r>
      <w:r w:rsidR="00FA1C2A" w:rsidRPr="00AC4396">
        <w:rPr>
          <w:sz w:val="28"/>
          <w:szCs w:val="28"/>
        </w:rPr>
        <w:t xml:space="preserve"> chưa có tinh thần trách nhiệm cao trong việc trả lời phiếu hỏi, còn thiếu ý thức trách nhiệm trong quá trình nhận xét, chưa nhận thấy quyền và lợi ích khi tham gia trả lời phiếu </w:t>
      </w:r>
      <w:r w:rsidR="00A74E43">
        <w:rPr>
          <w:sz w:val="28"/>
          <w:szCs w:val="28"/>
        </w:rPr>
        <w:t>hỏi</w:t>
      </w:r>
      <w:r w:rsidR="00FA1C2A" w:rsidRPr="00AC4396">
        <w:rPr>
          <w:sz w:val="28"/>
          <w:szCs w:val="28"/>
        </w:rPr>
        <w:t xml:space="preserve">; </w:t>
      </w:r>
    </w:p>
    <w:p w:rsidR="009A0459" w:rsidRDefault="00723A33" w:rsidP="00952D12">
      <w:pPr>
        <w:spacing w:after="0" w:line="330" w:lineRule="exact"/>
        <w:ind w:firstLine="720"/>
        <w:jc w:val="both"/>
        <w:rPr>
          <w:sz w:val="28"/>
          <w:szCs w:val="28"/>
        </w:rPr>
      </w:pPr>
      <w:r>
        <w:rPr>
          <w:sz w:val="28"/>
          <w:szCs w:val="28"/>
        </w:rPr>
        <w:t>- C</w:t>
      </w:r>
      <w:r w:rsidR="00FA1C2A" w:rsidRPr="00AC4396">
        <w:rPr>
          <w:sz w:val="28"/>
          <w:szCs w:val="28"/>
        </w:rPr>
        <w:t>án bộ một số lớp còn chậm trễ trong quá trình triển khai lấy ý kiế</w:t>
      </w:r>
      <w:r w:rsidR="009A0459">
        <w:rPr>
          <w:sz w:val="28"/>
          <w:szCs w:val="28"/>
        </w:rPr>
        <w:t>n.</w:t>
      </w:r>
    </w:p>
    <w:p w:rsidR="00AC1FFF" w:rsidRDefault="00AC1FFF" w:rsidP="00952D12">
      <w:pPr>
        <w:spacing w:after="0" w:line="330" w:lineRule="exact"/>
        <w:ind w:firstLine="720"/>
        <w:jc w:val="both"/>
        <w:rPr>
          <w:sz w:val="28"/>
          <w:szCs w:val="28"/>
        </w:rPr>
      </w:pPr>
      <w:r>
        <w:rPr>
          <w:sz w:val="28"/>
          <w:szCs w:val="28"/>
        </w:rPr>
        <w:t>- Một số giáo vụ khoa chưa thực sự quan tâm và chủ động trong việc triển khai cho HSSV tham gia lấy ý kiến.</w:t>
      </w:r>
    </w:p>
    <w:p w:rsidR="00536BCE" w:rsidRDefault="004B5801" w:rsidP="00952D12">
      <w:pPr>
        <w:spacing w:after="0" w:line="330" w:lineRule="exact"/>
        <w:ind w:firstLine="720"/>
        <w:jc w:val="both"/>
        <w:rPr>
          <w:sz w:val="28"/>
          <w:szCs w:val="28"/>
        </w:rPr>
      </w:pPr>
      <w:r w:rsidRPr="00AC4396">
        <w:rPr>
          <w:sz w:val="28"/>
          <w:szCs w:val="28"/>
        </w:rPr>
        <w:t xml:space="preserve">Để cho việc lấy ý kiến từ người học </w:t>
      </w:r>
      <w:r w:rsidR="00000237">
        <w:rPr>
          <w:sz w:val="28"/>
          <w:szCs w:val="28"/>
        </w:rPr>
        <w:t xml:space="preserve">trong </w:t>
      </w:r>
      <w:r w:rsidRPr="00AC4396">
        <w:rPr>
          <w:sz w:val="28"/>
          <w:szCs w:val="28"/>
        </w:rPr>
        <w:t>các lần tiếp theo được hoàn thiện hơn,</w:t>
      </w:r>
      <w:r w:rsidR="00536BCE">
        <w:rPr>
          <w:sz w:val="28"/>
          <w:szCs w:val="28"/>
        </w:rPr>
        <w:t xml:space="preserve"> nhà trường yêu cầu:</w:t>
      </w:r>
    </w:p>
    <w:p w:rsidR="00CE5AC4" w:rsidRDefault="00536BCE" w:rsidP="00952D12">
      <w:pPr>
        <w:spacing w:after="0" w:line="330" w:lineRule="exact"/>
        <w:ind w:firstLine="720"/>
        <w:jc w:val="both"/>
        <w:rPr>
          <w:sz w:val="28"/>
          <w:szCs w:val="28"/>
        </w:rPr>
      </w:pPr>
      <w:r>
        <w:rPr>
          <w:sz w:val="28"/>
          <w:szCs w:val="28"/>
        </w:rPr>
        <w:t>- Về phía lãnh đạo trường</w:t>
      </w:r>
      <w:r w:rsidR="00E24FEA" w:rsidRPr="00AC4396">
        <w:rPr>
          <w:sz w:val="28"/>
          <w:szCs w:val="28"/>
        </w:rPr>
        <w:t xml:space="preserve"> </w:t>
      </w:r>
      <w:r w:rsidR="00723A33">
        <w:rPr>
          <w:sz w:val="28"/>
          <w:szCs w:val="28"/>
        </w:rPr>
        <w:t xml:space="preserve">sẽ </w:t>
      </w:r>
      <w:r w:rsidR="00E24FEA" w:rsidRPr="00AC4396">
        <w:rPr>
          <w:sz w:val="28"/>
          <w:szCs w:val="28"/>
        </w:rPr>
        <w:t xml:space="preserve">có biện pháp chỉ đạo </w:t>
      </w:r>
      <w:r>
        <w:rPr>
          <w:sz w:val="28"/>
          <w:szCs w:val="28"/>
        </w:rPr>
        <w:t>chặt chẽ, sát sao tới hoạt động này</w:t>
      </w:r>
      <w:r w:rsidR="00CE5AC4">
        <w:rPr>
          <w:sz w:val="28"/>
          <w:szCs w:val="28"/>
        </w:rPr>
        <w:t xml:space="preserve"> để cho việc lấy ý kiến người học trở thành một hoạt động thường xuyên, đem lại kết quả thực chấ</w:t>
      </w:r>
      <w:r w:rsidR="0092316C">
        <w:rPr>
          <w:sz w:val="28"/>
          <w:szCs w:val="28"/>
        </w:rPr>
        <w:t>t hơn;</w:t>
      </w:r>
    </w:p>
    <w:p w:rsidR="00536BCE" w:rsidRDefault="00536BCE" w:rsidP="00952D12">
      <w:pPr>
        <w:spacing w:after="0" w:line="330" w:lineRule="exact"/>
        <w:ind w:firstLine="720"/>
        <w:jc w:val="both"/>
        <w:rPr>
          <w:sz w:val="28"/>
          <w:szCs w:val="28"/>
        </w:rPr>
      </w:pPr>
      <w:r>
        <w:rPr>
          <w:sz w:val="28"/>
          <w:szCs w:val="28"/>
        </w:rPr>
        <w:t>- C</w:t>
      </w:r>
      <w:r w:rsidR="00B72807">
        <w:rPr>
          <w:sz w:val="28"/>
          <w:szCs w:val="28"/>
        </w:rPr>
        <w:t xml:space="preserve">ác </w:t>
      </w:r>
      <w:r w:rsidR="00587FBD">
        <w:rPr>
          <w:sz w:val="28"/>
          <w:szCs w:val="28"/>
        </w:rPr>
        <w:t>p</w:t>
      </w:r>
      <w:r w:rsidR="00B72807">
        <w:rPr>
          <w:sz w:val="28"/>
          <w:szCs w:val="28"/>
        </w:rPr>
        <w:t>hòng/</w:t>
      </w:r>
      <w:r w:rsidR="00587FBD">
        <w:rPr>
          <w:sz w:val="28"/>
          <w:szCs w:val="28"/>
        </w:rPr>
        <w:t>b</w:t>
      </w:r>
      <w:r w:rsidR="00000237">
        <w:rPr>
          <w:sz w:val="28"/>
          <w:szCs w:val="28"/>
        </w:rPr>
        <w:t>an</w:t>
      </w:r>
      <w:r>
        <w:rPr>
          <w:sz w:val="28"/>
          <w:szCs w:val="28"/>
        </w:rPr>
        <w:t xml:space="preserve"> liên quan</w:t>
      </w:r>
      <w:r w:rsidR="00000237">
        <w:rPr>
          <w:sz w:val="28"/>
          <w:szCs w:val="28"/>
        </w:rPr>
        <w:t xml:space="preserve">, </w:t>
      </w:r>
      <w:r>
        <w:rPr>
          <w:sz w:val="28"/>
          <w:szCs w:val="28"/>
        </w:rPr>
        <w:t xml:space="preserve">các </w:t>
      </w:r>
      <w:r w:rsidR="00587FBD">
        <w:rPr>
          <w:sz w:val="28"/>
          <w:szCs w:val="28"/>
        </w:rPr>
        <w:t>k</w:t>
      </w:r>
      <w:r w:rsidR="00000237">
        <w:rPr>
          <w:sz w:val="28"/>
          <w:szCs w:val="28"/>
        </w:rPr>
        <w:t>hoa</w:t>
      </w:r>
      <w:r w:rsidR="00E24FEA" w:rsidRPr="00AC4396">
        <w:rPr>
          <w:sz w:val="28"/>
          <w:szCs w:val="28"/>
        </w:rPr>
        <w:t>/</w:t>
      </w:r>
      <w:r w:rsidR="00587FBD">
        <w:rPr>
          <w:sz w:val="28"/>
          <w:szCs w:val="28"/>
        </w:rPr>
        <w:t>b</w:t>
      </w:r>
      <w:r w:rsidR="00E24FEA" w:rsidRPr="00AC4396">
        <w:rPr>
          <w:sz w:val="28"/>
          <w:szCs w:val="28"/>
        </w:rPr>
        <w:t>ộ môn trực thuộ</w:t>
      </w:r>
      <w:r>
        <w:rPr>
          <w:sz w:val="28"/>
          <w:szCs w:val="28"/>
        </w:rPr>
        <w:t xml:space="preserve">c </w:t>
      </w:r>
      <w:r w:rsidR="00EF6B39" w:rsidRPr="00AC4396">
        <w:rPr>
          <w:sz w:val="28"/>
          <w:szCs w:val="28"/>
        </w:rPr>
        <w:t xml:space="preserve">kiểm tra lại toàn bộ hệ thống, dữ liệu </w:t>
      </w:r>
      <w:r w:rsidR="003A46B8" w:rsidRPr="00AC4396">
        <w:rPr>
          <w:sz w:val="28"/>
          <w:szCs w:val="28"/>
        </w:rPr>
        <w:t>giảng dạy của giảng viên</w:t>
      </w:r>
      <w:r w:rsidR="0093037E" w:rsidRPr="00AC4396">
        <w:rPr>
          <w:sz w:val="28"/>
          <w:szCs w:val="28"/>
        </w:rPr>
        <w:t xml:space="preserve"> </w:t>
      </w:r>
      <w:r w:rsidR="004B5801" w:rsidRPr="00AC4396">
        <w:rPr>
          <w:sz w:val="28"/>
          <w:szCs w:val="28"/>
        </w:rPr>
        <w:t>một cách đầy đủ, chính xác trước khi triển khai kế hoạch lấy ý kiến từ người học</w:t>
      </w:r>
      <w:r w:rsidR="0092316C">
        <w:rPr>
          <w:sz w:val="28"/>
          <w:szCs w:val="28"/>
        </w:rPr>
        <w:t>;</w:t>
      </w:r>
    </w:p>
    <w:p w:rsidR="00FF6E50" w:rsidRDefault="00FF6E50" w:rsidP="00952D12">
      <w:pPr>
        <w:spacing w:after="0" w:line="330" w:lineRule="exact"/>
        <w:ind w:firstLine="720"/>
        <w:jc w:val="both"/>
        <w:rPr>
          <w:sz w:val="28"/>
          <w:szCs w:val="28"/>
        </w:rPr>
      </w:pPr>
      <w:r>
        <w:rPr>
          <w:sz w:val="28"/>
          <w:szCs w:val="28"/>
        </w:rPr>
        <w:t>- Các giáo vụ khoa cần quan tâm chỉ đạo hơn nữa</w:t>
      </w:r>
      <w:r w:rsidR="00E86F68">
        <w:rPr>
          <w:sz w:val="28"/>
          <w:szCs w:val="28"/>
        </w:rPr>
        <w:t>, có biện pháp tích cực hơn nữa</w:t>
      </w:r>
      <w:r>
        <w:rPr>
          <w:sz w:val="28"/>
          <w:szCs w:val="28"/>
        </w:rPr>
        <w:t xml:space="preserve"> để số lượng HSSV tham gia đánh giá được đầy đủ hơn.</w:t>
      </w:r>
    </w:p>
    <w:p w:rsidR="006C4C4D" w:rsidRDefault="006C4C4D" w:rsidP="00DA2F89">
      <w:pPr>
        <w:spacing w:after="0" w:line="312" w:lineRule="auto"/>
        <w:ind w:firstLine="480"/>
        <w:jc w:val="both"/>
        <w:rPr>
          <w:sz w:val="28"/>
          <w:szCs w:val="28"/>
        </w:rPr>
      </w:pPr>
    </w:p>
    <w:tbl>
      <w:tblPr>
        <w:tblW w:w="0" w:type="auto"/>
        <w:jc w:val="center"/>
        <w:tblInd w:w="-661" w:type="dxa"/>
        <w:tblLook w:val="01E0" w:firstRow="1" w:lastRow="1" w:firstColumn="1" w:lastColumn="1" w:noHBand="0" w:noVBand="0"/>
      </w:tblPr>
      <w:tblGrid>
        <w:gridCol w:w="5927"/>
        <w:gridCol w:w="3825"/>
      </w:tblGrid>
      <w:tr w:rsidR="00DA2F89" w:rsidRPr="00652A93" w:rsidTr="00D45574">
        <w:trPr>
          <w:jc w:val="center"/>
        </w:trPr>
        <w:tc>
          <w:tcPr>
            <w:tcW w:w="5927" w:type="dxa"/>
          </w:tcPr>
          <w:p w:rsidR="00DA2F89" w:rsidRPr="00000237" w:rsidRDefault="007B035D" w:rsidP="00A97BA0">
            <w:pPr>
              <w:spacing w:after="0" w:line="240" w:lineRule="auto"/>
              <w:jc w:val="both"/>
              <w:rPr>
                <w:b/>
                <w:i/>
                <w:szCs w:val="24"/>
              </w:rPr>
            </w:pPr>
            <w:r w:rsidRPr="00000237">
              <w:rPr>
                <w:sz w:val="23"/>
                <w:szCs w:val="23"/>
              </w:rPr>
              <w:br w:type="page"/>
            </w:r>
            <w:r w:rsidR="00DA2F89" w:rsidRPr="00000237">
              <w:rPr>
                <w:b/>
                <w:i/>
                <w:szCs w:val="24"/>
              </w:rPr>
              <w:t>N</w:t>
            </w:r>
            <w:r w:rsidR="00DA2F89" w:rsidRPr="00000237">
              <w:rPr>
                <w:b/>
                <w:i/>
                <w:szCs w:val="24"/>
                <w:lang w:val="vi-VN"/>
              </w:rPr>
              <w:t>ơi nhận:</w:t>
            </w:r>
          </w:p>
          <w:p w:rsidR="00DA2F89" w:rsidRPr="00000237" w:rsidRDefault="00DA2F89" w:rsidP="00A97BA0">
            <w:pPr>
              <w:spacing w:after="0" w:line="240" w:lineRule="auto"/>
              <w:jc w:val="both"/>
              <w:rPr>
                <w:sz w:val="23"/>
                <w:szCs w:val="23"/>
              </w:rPr>
            </w:pPr>
            <w:r w:rsidRPr="00000237">
              <w:rPr>
                <w:sz w:val="23"/>
                <w:szCs w:val="23"/>
              </w:rPr>
              <w:t>- Hiệu trưởng</w:t>
            </w:r>
            <w:r w:rsidR="00000237">
              <w:rPr>
                <w:sz w:val="23"/>
                <w:szCs w:val="23"/>
              </w:rPr>
              <w:t>, các Phó HT</w:t>
            </w:r>
            <w:r w:rsidRPr="00000237">
              <w:rPr>
                <w:sz w:val="23"/>
                <w:szCs w:val="23"/>
              </w:rPr>
              <w:t xml:space="preserve"> (để biết</w:t>
            </w:r>
            <w:r w:rsidR="00000237">
              <w:rPr>
                <w:sz w:val="23"/>
                <w:szCs w:val="23"/>
              </w:rPr>
              <w:t xml:space="preserve"> và chỉ đạo</w:t>
            </w:r>
            <w:r w:rsidRPr="00000237">
              <w:rPr>
                <w:sz w:val="23"/>
                <w:szCs w:val="23"/>
              </w:rPr>
              <w:t>);</w:t>
            </w:r>
          </w:p>
          <w:p w:rsidR="00DA2F89" w:rsidRPr="00000237" w:rsidRDefault="00DA2F89" w:rsidP="00A97BA0">
            <w:pPr>
              <w:spacing w:after="0" w:line="240" w:lineRule="auto"/>
              <w:jc w:val="both"/>
              <w:rPr>
                <w:sz w:val="23"/>
                <w:szCs w:val="23"/>
              </w:rPr>
            </w:pPr>
            <w:r w:rsidRPr="00000237">
              <w:rPr>
                <w:sz w:val="23"/>
                <w:szCs w:val="23"/>
              </w:rPr>
              <w:t xml:space="preserve">- </w:t>
            </w:r>
            <w:r w:rsidR="00000237">
              <w:rPr>
                <w:sz w:val="23"/>
                <w:szCs w:val="23"/>
              </w:rPr>
              <w:t>Phòng Đào tạo;</w:t>
            </w:r>
          </w:p>
          <w:p w:rsidR="00DA2F89" w:rsidRDefault="00DA2F89" w:rsidP="00A97BA0">
            <w:pPr>
              <w:spacing w:after="0" w:line="240" w:lineRule="auto"/>
              <w:jc w:val="both"/>
              <w:rPr>
                <w:sz w:val="23"/>
                <w:szCs w:val="23"/>
              </w:rPr>
            </w:pPr>
            <w:r w:rsidRPr="00000237">
              <w:rPr>
                <w:sz w:val="23"/>
                <w:szCs w:val="23"/>
              </w:rPr>
              <w:t>- Các Khoa/Bộ môn</w:t>
            </w:r>
            <w:r w:rsidR="000D2E13">
              <w:rPr>
                <w:sz w:val="23"/>
                <w:szCs w:val="23"/>
              </w:rPr>
              <w:t xml:space="preserve"> trực thuộc</w:t>
            </w:r>
            <w:r w:rsidRPr="00000237">
              <w:rPr>
                <w:sz w:val="23"/>
                <w:szCs w:val="23"/>
              </w:rPr>
              <w:t>;</w:t>
            </w:r>
          </w:p>
          <w:p w:rsidR="00000237" w:rsidRPr="00000237" w:rsidRDefault="00000237" w:rsidP="00A97BA0">
            <w:pPr>
              <w:spacing w:after="0" w:line="240" w:lineRule="auto"/>
              <w:jc w:val="both"/>
              <w:rPr>
                <w:sz w:val="23"/>
                <w:szCs w:val="23"/>
              </w:rPr>
            </w:pPr>
            <w:r>
              <w:rPr>
                <w:sz w:val="23"/>
                <w:szCs w:val="23"/>
              </w:rPr>
              <w:t>- Trung tâm CNTT;</w:t>
            </w:r>
          </w:p>
          <w:p w:rsidR="00DA2F89" w:rsidRPr="00000237" w:rsidRDefault="00A74E43" w:rsidP="009B58E9">
            <w:pPr>
              <w:spacing w:after="0" w:line="240" w:lineRule="auto"/>
              <w:jc w:val="both"/>
              <w:rPr>
                <w:sz w:val="23"/>
                <w:szCs w:val="23"/>
              </w:rPr>
            </w:pPr>
            <w:r>
              <w:rPr>
                <w:sz w:val="23"/>
                <w:szCs w:val="23"/>
              </w:rPr>
              <w:t xml:space="preserve">-  Lưu: </w:t>
            </w:r>
            <w:r w:rsidR="009B58E9">
              <w:rPr>
                <w:sz w:val="23"/>
                <w:szCs w:val="23"/>
              </w:rPr>
              <w:t>VT</w:t>
            </w:r>
            <w:r w:rsidR="00DA2F89" w:rsidRPr="00000237">
              <w:rPr>
                <w:sz w:val="23"/>
                <w:szCs w:val="23"/>
              </w:rPr>
              <w:t>.</w:t>
            </w:r>
          </w:p>
        </w:tc>
        <w:tc>
          <w:tcPr>
            <w:tcW w:w="3825" w:type="dxa"/>
          </w:tcPr>
          <w:p w:rsidR="00DA2F89" w:rsidRDefault="00494570" w:rsidP="00113B70">
            <w:pPr>
              <w:spacing w:after="0" w:line="240" w:lineRule="auto"/>
              <w:jc w:val="center"/>
              <w:rPr>
                <w:b/>
                <w:sz w:val="26"/>
                <w:szCs w:val="24"/>
              </w:rPr>
            </w:pPr>
            <w:r>
              <w:rPr>
                <w:b/>
                <w:sz w:val="26"/>
                <w:szCs w:val="24"/>
              </w:rPr>
              <w:t>KT.</w:t>
            </w:r>
            <w:r w:rsidR="003F1E46">
              <w:rPr>
                <w:b/>
                <w:sz w:val="26"/>
                <w:szCs w:val="24"/>
              </w:rPr>
              <w:t xml:space="preserve"> </w:t>
            </w:r>
            <w:r w:rsidR="0001170E">
              <w:rPr>
                <w:b/>
                <w:sz w:val="26"/>
                <w:szCs w:val="24"/>
              </w:rPr>
              <w:t>HIỆU TRƯỞNG</w:t>
            </w:r>
          </w:p>
          <w:p w:rsidR="0001170E" w:rsidRDefault="0001170E" w:rsidP="00113B70">
            <w:pPr>
              <w:spacing w:after="0" w:line="240" w:lineRule="auto"/>
              <w:jc w:val="center"/>
              <w:rPr>
                <w:b/>
                <w:sz w:val="26"/>
                <w:szCs w:val="24"/>
              </w:rPr>
            </w:pPr>
            <w:r>
              <w:rPr>
                <w:b/>
                <w:sz w:val="26"/>
                <w:szCs w:val="24"/>
              </w:rPr>
              <w:t>PHÓ HIỆU TRƯỞNG</w:t>
            </w:r>
          </w:p>
          <w:p w:rsidR="00DA2F89" w:rsidRDefault="00DA2F89" w:rsidP="00113B70">
            <w:pPr>
              <w:spacing w:before="60" w:after="0" w:line="312" w:lineRule="auto"/>
              <w:jc w:val="center"/>
              <w:rPr>
                <w:b/>
                <w:szCs w:val="24"/>
              </w:rPr>
            </w:pPr>
          </w:p>
          <w:p w:rsidR="00DA2F89" w:rsidRPr="00113B70" w:rsidRDefault="00113B70" w:rsidP="00113B70">
            <w:pPr>
              <w:spacing w:before="60" w:after="0" w:line="312" w:lineRule="auto"/>
              <w:jc w:val="center"/>
              <w:rPr>
                <w:b/>
                <w:i/>
                <w:szCs w:val="24"/>
              </w:rPr>
            </w:pPr>
            <w:r w:rsidRPr="00113B70">
              <w:rPr>
                <w:b/>
                <w:i/>
                <w:szCs w:val="24"/>
              </w:rPr>
              <w:t>(Đã ký)</w:t>
            </w:r>
            <w:bookmarkStart w:id="0" w:name="_GoBack"/>
            <w:bookmarkEnd w:id="0"/>
          </w:p>
          <w:p w:rsidR="00885445" w:rsidRDefault="00885445" w:rsidP="00113B70">
            <w:pPr>
              <w:spacing w:before="60" w:after="0" w:line="312" w:lineRule="auto"/>
              <w:jc w:val="center"/>
              <w:rPr>
                <w:b/>
                <w:szCs w:val="24"/>
              </w:rPr>
            </w:pPr>
          </w:p>
          <w:p w:rsidR="00DA2F89" w:rsidRPr="00994AD3" w:rsidRDefault="00DA2F89" w:rsidP="00113B70">
            <w:pPr>
              <w:pStyle w:val="Heading2"/>
              <w:spacing w:line="312" w:lineRule="auto"/>
              <w:rPr>
                <w:szCs w:val="28"/>
                <w:lang w:val="en-US"/>
              </w:rPr>
            </w:pPr>
            <w:r w:rsidRPr="00994AD3">
              <w:rPr>
                <w:szCs w:val="28"/>
                <w:lang w:val="en-US"/>
              </w:rPr>
              <w:t xml:space="preserve">TS. </w:t>
            </w:r>
            <w:r w:rsidR="0001170E">
              <w:rPr>
                <w:szCs w:val="28"/>
                <w:lang w:val="en-US"/>
              </w:rPr>
              <w:t>Cao Thành Lê</w:t>
            </w:r>
          </w:p>
        </w:tc>
      </w:tr>
    </w:tbl>
    <w:p w:rsidR="007B035D" w:rsidRDefault="007B035D" w:rsidP="00C77669">
      <w:pPr>
        <w:spacing w:after="0" w:line="312" w:lineRule="auto"/>
        <w:jc w:val="both"/>
        <w:rPr>
          <w:sz w:val="28"/>
          <w:szCs w:val="28"/>
        </w:rPr>
        <w:sectPr w:rsidR="007B035D" w:rsidSect="00885445">
          <w:footerReference w:type="default" r:id="rId9"/>
          <w:pgSz w:w="11907" w:h="16840" w:code="9"/>
          <w:pgMar w:top="851" w:right="851" w:bottom="737" w:left="1418" w:header="720" w:footer="720" w:gutter="0"/>
          <w:cols w:space="720"/>
          <w:docGrid w:linePitch="360"/>
        </w:sectPr>
      </w:pPr>
    </w:p>
    <w:p w:rsidR="005C0A19" w:rsidRPr="00D45574" w:rsidRDefault="00601F04" w:rsidP="004E7B03">
      <w:pPr>
        <w:spacing w:after="0" w:line="240" w:lineRule="auto"/>
        <w:jc w:val="center"/>
        <w:rPr>
          <w:b/>
          <w:sz w:val="28"/>
          <w:szCs w:val="28"/>
        </w:rPr>
      </w:pPr>
      <w:r w:rsidRPr="00D45574">
        <w:rPr>
          <w:b/>
          <w:sz w:val="28"/>
          <w:szCs w:val="28"/>
        </w:rPr>
        <w:lastRenderedPageBreak/>
        <w:t xml:space="preserve">Phụ lục: </w:t>
      </w:r>
      <w:r w:rsidR="005C0A19" w:rsidRPr="00D45574">
        <w:rPr>
          <w:b/>
          <w:sz w:val="28"/>
          <w:szCs w:val="28"/>
        </w:rPr>
        <w:t>KẾT QUẢ CHI TIẾT</w:t>
      </w:r>
    </w:p>
    <w:p w:rsidR="007B035D" w:rsidRDefault="00601F04" w:rsidP="004E7B03">
      <w:pPr>
        <w:spacing w:after="0" w:line="240" w:lineRule="auto"/>
        <w:jc w:val="center"/>
        <w:rPr>
          <w:b/>
          <w:sz w:val="28"/>
          <w:szCs w:val="28"/>
        </w:rPr>
      </w:pPr>
      <w:r>
        <w:rPr>
          <w:b/>
          <w:sz w:val="28"/>
          <w:szCs w:val="28"/>
        </w:rPr>
        <w:t>VIỆC</w:t>
      </w:r>
      <w:r w:rsidR="005C0A19" w:rsidRPr="005C0A19">
        <w:rPr>
          <w:b/>
          <w:sz w:val="28"/>
          <w:szCs w:val="28"/>
        </w:rPr>
        <w:t xml:space="preserve"> LẤY Ý KIẾN TỪ NGƯỜI HỌC</w:t>
      </w:r>
      <w:r w:rsidR="005C0A19">
        <w:rPr>
          <w:b/>
          <w:sz w:val="28"/>
          <w:szCs w:val="28"/>
        </w:rPr>
        <w:t xml:space="preserve"> </w:t>
      </w:r>
      <w:r w:rsidR="005C0A19" w:rsidRPr="005C0A19">
        <w:rPr>
          <w:b/>
          <w:sz w:val="28"/>
          <w:szCs w:val="28"/>
        </w:rPr>
        <w:t>VỀ HOẠT ĐỘNG GIẢNG DẠY</w:t>
      </w:r>
    </w:p>
    <w:p w:rsidR="005C0A19" w:rsidRDefault="005C0A19" w:rsidP="004E7B03">
      <w:pPr>
        <w:spacing w:after="0" w:line="240" w:lineRule="auto"/>
        <w:jc w:val="center"/>
        <w:rPr>
          <w:b/>
          <w:sz w:val="28"/>
          <w:szCs w:val="28"/>
        </w:rPr>
      </w:pPr>
      <w:r w:rsidRPr="005C0A19">
        <w:rPr>
          <w:b/>
          <w:sz w:val="28"/>
          <w:szCs w:val="28"/>
        </w:rPr>
        <w:t xml:space="preserve"> CỦA GIẢNG VIÊN HỌC KỲ</w:t>
      </w:r>
      <w:r w:rsidR="00042EFD">
        <w:rPr>
          <w:b/>
          <w:sz w:val="28"/>
          <w:szCs w:val="28"/>
        </w:rPr>
        <w:t xml:space="preserve"> I</w:t>
      </w:r>
      <w:r w:rsidRPr="005C0A19">
        <w:rPr>
          <w:b/>
          <w:sz w:val="28"/>
          <w:szCs w:val="28"/>
        </w:rPr>
        <w:t xml:space="preserve"> NĂM HỌC 201</w:t>
      </w:r>
      <w:r w:rsidR="00434CA4">
        <w:rPr>
          <w:b/>
          <w:sz w:val="28"/>
          <w:szCs w:val="28"/>
        </w:rPr>
        <w:t>5</w:t>
      </w:r>
      <w:r w:rsidRPr="005C0A19">
        <w:rPr>
          <w:b/>
          <w:sz w:val="28"/>
          <w:szCs w:val="28"/>
        </w:rPr>
        <w:t xml:space="preserve"> </w:t>
      </w:r>
      <w:r w:rsidR="001A7FD9">
        <w:rPr>
          <w:b/>
          <w:sz w:val="28"/>
          <w:szCs w:val="28"/>
        </w:rPr>
        <w:t>-</w:t>
      </w:r>
      <w:r w:rsidRPr="005C0A19">
        <w:rPr>
          <w:b/>
          <w:sz w:val="28"/>
          <w:szCs w:val="28"/>
        </w:rPr>
        <w:t xml:space="preserve"> 201</w:t>
      </w:r>
      <w:r w:rsidR="00434CA4">
        <w:rPr>
          <w:b/>
          <w:sz w:val="28"/>
          <w:szCs w:val="28"/>
        </w:rPr>
        <w:t>6</w:t>
      </w:r>
    </w:p>
    <w:p w:rsidR="001A7FD9" w:rsidRDefault="001A7FD9" w:rsidP="004E7B03">
      <w:pPr>
        <w:spacing w:after="0" w:line="240" w:lineRule="auto"/>
        <w:jc w:val="center"/>
        <w:rPr>
          <w:b/>
          <w:sz w:val="28"/>
          <w:szCs w:val="28"/>
        </w:rPr>
      </w:pPr>
    </w:p>
    <w:p w:rsidR="001A7FD9" w:rsidRDefault="001A7FD9" w:rsidP="004E7B03">
      <w:pPr>
        <w:spacing w:after="0" w:line="240" w:lineRule="auto"/>
        <w:jc w:val="center"/>
        <w:rPr>
          <w:b/>
          <w:sz w:val="28"/>
          <w:szCs w:val="28"/>
        </w:rPr>
      </w:pPr>
    </w:p>
    <w:tbl>
      <w:tblPr>
        <w:tblW w:w="16156" w:type="dxa"/>
        <w:tblInd w:w="93" w:type="dxa"/>
        <w:tblLook w:val="04A0" w:firstRow="1" w:lastRow="0" w:firstColumn="1" w:lastColumn="0" w:noHBand="0" w:noVBand="1"/>
      </w:tblPr>
      <w:tblGrid>
        <w:gridCol w:w="538"/>
        <w:gridCol w:w="680"/>
        <w:gridCol w:w="2058"/>
        <w:gridCol w:w="1042"/>
        <w:gridCol w:w="940"/>
        <w:gridCol w:w="528"/>
        <w:gridCol w:w="528"/>
        <w:gridCol w:w="528"/>
        <w:gridCol w:w="528"/>
        <w:gridCol w:w="528"/>
        <w:gridCol w:w="528"/>
        <w:gridCol w:w="528"/>
        <w:gridCol w:w="528"/>
        <w:gridCol w:w="528"/>
        <w:gridCol w:w="528"/>
        <w:gridCol w:w="528"/>
        <w:gridCol w:w="528"/>
        <w:gridCol w:w="540"/>
        <w:gridCol w:w="528"/>
        <w:gridCol w:w="528"/>
        <w:gridCol w:w="528"/>
        <w:gridCol w:w="608"/>
        <w:gridCol w:w="768"/>
        <w:gridCol w:w="840"/>
        <w:gridCol w:w="222"/>
      </w:tblGrid>
      <w:tr w:rsidR="00786B41" w:rsidRPr="00786B41" w:rsidTr="00786B41">
        <w:trPr>
          <w:trHeight w:val="885"/>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STT</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Mã GV</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Tên Giảng Viên</w:t>
            </w: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rsidR="00786B41" w:rsidRPr="00786B41" w:rsidRDefault="00786B41" w:rsidP="00786B41">
            <w:pPr>
              <w:spacing w:after="0" w:line="240" w:lineRule="auto"/>
              <w:jc w:val="center"/>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Tổng số </w:t>
            </w:r>
            <w:r w:rsidRPr="00786B41">
              <w:rPr>
                <w:rFonts w:ascii="Arial" w:eastAsia="Times New Roman" w:hAnsi="Arial" w:cs="Arial"/>
                <w:b/>
                <w:bCs/>
                <w:color w:val="000000"/>
                <w:sz w:val="17"/>
                <w:szCs w:val="17"/>
              </w:rPr>
              <w:br/>
              <w:t>HSSV phải</w:t>
            </w:r>
            <w:r w:rsidRPr="00786B41">
              <w:rPr>
                <w:rFonts w:ascii="Arial" w:eastAsia="Times New Roman" w:hAnsi="Arial" w:cs="Arial"/>
                <w:b/>
                <w:bCs/>
                <w:color w:val="000000"/>
                <w:sz w:val="17"/>
                <w:szCs w:val="17"/>
              </w:rPr>
              <w:br/>
              <w:t xml:space="preserve"> đánh giá</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786B41" w:rsidRPr="00786B41" w:rsidRDefault="00786B41" w:rsidP="00786B41">
            <w:pPr>
              <w:spacing w:after="0" w:line="240" w:lineRule="auto"/>
              <w:jc w:val="center"/>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Số phiếu</w:t>
            </w:r>
            <w:r w:rsidRPr="00786B41">
              <w:rPr>
                <w:rFonts w:ascii="Arial" w:eastAsia="Times New Roman" w:hAnsi="Arial" w:cs="Arial"/>
                <w:b/>
                <w:bCs/>
                <w:color w:val="000000"/>
                <w:sz w:val="17"/>
                <w:szCs w:val="17"/>
              </w:rPr>
              <w:br/>
              <w:t xml:space="preserve"> đánh giá</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10</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TC 16</w:t>
            </w:r>
          </w:p>
        </w:tc>
        <w:tc>
          <w:tcPr>
            <w:tcW w:w="608" w:type="dxa"/>
            <w:tcBorders>
              <w:top w:val="single" w:sz="4" w:space="0" w:color="000000"/>
              <w:left w:val="nil"/>
              <w:bottom w:val="single" w:sz="4" w:space="0" w:color="000000"/>
              <w:right w:val="single" w:sz="4" w:space="0" w:color="000000"/>
            </w:tcBorders>
            <w:shd w:val="clear" w:color="auto" w:fill="auto"/>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 xml:space="preserve">Điểm </w:t>
            </w:r>
            <w:r w:rsidRPr="00786B41">
              <w:rPr>
                <w:rFonts w:ascii="Arial" w:eastAsia="Times New Roman" w:hAnsi="Arial" w:cs="Arial"/>
                <w:b/>
                <w:bCs/>
                <w:color w:val="000000"/>
                <w:sz w:val="16"/>
                <w:szCs w:val="16"/>
              </w:rPr>
              <w:br/>
              <w:t>TB</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786B41" w:rsidRPr="00786B41" w:rsidRDefault="00786B41" w:rsidP="00786B41">
            <w:pPr>
              <w:spacing w:after="0" w:line="240" w:lineRule="auto"/>
              <w:jc w:val="center"/>
              <w:rPr>
                <w:rFonts w:ascii="Arial" w:eastAsia="Times New Roman" w:hAnsi="Arial" w:cs="Arial"/>
                <w:b/>
                <w:bCs/>
                <w:color w:val="000000"/>
                <w:sz w:val="16"/>
                <w:szCs w:val="16"/>
              </w:rPr>
            </w:pPr>
            <w:r w:rsidRPr="00786B41">
              <w:rPr>
                <w:rFonts w:ascii="Arial" w:eastAsia="Times New Roman" w:hAnsi="Arial" w:cs="Arial"/>
                <w:b/>
                <w:bCs/>
                <w:color w:val="000000"/>
                <w:sz w:val="16"/>
                <w:szCs w:val="16"/>
              </w:rPr>
              <w:t xml:space="preserve">X.Hạng </w:t>
            </w:r>
            <w:r w:rsidRPr="00786B41">
              <w:rPr>
                <w:rFonts w:ascii="Arial" w:eastAsia="Times New Roman" w:hAnsi="Arial" w:cs="Arial"/>
                <w:b/>
                <w:bCs/>
                <w:color w:val="000000"/>
                <w:sz w:val="16"/>
                <w:szCs w:val="16"/>
              </w:rPr>
              <w:br/>
              <w:t>Khoa</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Bộ môn Giáo dục thể chất</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Hồng Quang</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101</w:t>
            </w:r>
          </w:p>
        </w:tc>
        <w:tc>
          <w:tcPr>
            <w:tcW w:w="940" w:type="dxa"/>
            <w:tcBorders>
              <w:top w:val="single" w:sz="4" w:space="0" w:color="000000"/>
              <w:left w:val="nil"/>
              <w:bottom w:val="nil"/>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Thu Huyền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228</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Lưu Như Mạnh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Thúy</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Công Viên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118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Trần Trang Nhung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103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Xuân Ngọ</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222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Anh Hải</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215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Phan Văn Trường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Nghiêm Sỹ Đồng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Bộ môn Tâm lý - Giáo dục</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Văn Tịnh</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562</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527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Bích Ngọc</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277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260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ánh Tuyết</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444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Cẩm</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Thu Phương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582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Văn Hòa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Khoa Nông nghiệp</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Trung Uyên</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36</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Hoài Thanh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Thu Trang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Lâm Xuân Thái</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Thu Hà</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bl>
    <w:p w:rsidR="004243AC" w:rsidRDefault="004243AC">
      <w:r>
        <w:br w:type="page"/>
      </w:r>
    </w:p>
    <w:tbl>
      <w:tblPr>
        <w:tblW w:w="16156" w:type="dxa"/>
        <w:tblInd w:w="93" w:type="dxa"/>
        <w:tblLook w:val="04A0" w:firstRow="1" w:lastRow="0" w:firstColumn="1" w:lastColumn="0" w:noHBand="0" w:noVBand="1"/>
      </w:tblPr>
      <w:tblGrid>
        <w:gridCol w:w="538"/>
        <w:gridCol w:w="680"/>
        <w:gridCol w:w="2058"/>
        <w:gridCol w:w="1042"/>
        <w:gridCol w:w="940"/>
        <w:gridCol w:w="528"/>
        <w:gridCol w:w="528"/>
        <w:gridCol w:w="528"/>
        <w:gridCol w:w="528"/>
        <w:gridCol w:w="528"/>
        <w:gridCol w:w="528"/>
        <w:gridCol w:w="528"/>
        <w:gridCol w:w="528"/>
        <w:gridCol w:w="528"/>
        <w:gridCol w:w="528"/>
        <w:gridCol w:w="528"/>
        <w:gridCol w:w="528"/>
        <w:gridCol w:w="540"/>
        <w:gridCol w:w="528"/>
        <w:gridCol w:w="528"/>
        <w:gridCol w:w="528"/>
        <w:gridCol w:w="608"/>
        <w:gridCol w:w="768"/>
        <w:gridCol w:w="840"/>
        <w:gridCol w:w="222"/>
      </w:tblGrid>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lastRenderedPageBreak/>
              <w:t xml:space="preserve"> Khoa Kinh tế - QTKD</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Phạm Thị Hà An</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4.00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Viết Chính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4.00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Phước</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Dung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111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Hoàng Ngọc Hà</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108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Bùi Minh Quỳnh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151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Châu Trinh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Quyên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260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Thanh Bình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Đăng Giáp</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61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Thanh Huyền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Thương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230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Võ Cẩm Hiếu</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Trương Thị Phương Thảo</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333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313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Kim Oanh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292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260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Thu Thủy</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Nữ Hồng Dung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119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Khánh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Phan Thị ái</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Ngô Thị Hương Giang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Mai Như ánh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Bùi Thị Quỳnh Thơ</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Hồng Trang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Quốc Hưng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Phan Thị Phương Thảo</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131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Cao Thị Lệ Quyên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Kim Dung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Kỹ thuật - Công nghệ</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Thiều Hoa</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40</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Duyên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E50F48">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Ngô Thị Kiều Hằng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E50F48">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lastRenderedPageBreak/>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Hương</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62</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Sỹ Minh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110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Lưu Thị Thủy</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Bùi Thị Thu Hoài</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sz w:val="17"/>
                <w:szCs w:val="17"/>
              </w:rPr>
            </w:pPr>
            <w:r w:rsidRPr="00786B41">
              <w:rPr>
                <w:rFonts w:ascii="Arial" w:eastAsia="Times New Roman" w:hAnsi="Arial" w:cs="Arial"/>
                <w:sz w:val="17"/>
                <w:szCs w:val="17"/>
              </w:rPr>
              <w:t>40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sz w:val="17"/>
                <w:szCs w:val="17"/>
              </w:rPr>
            </w:pPr>
            <w:r w:rsidRPr="00786B41">
              <w:rPr>
                <w:rFonts w:eastAsia="Times New Roman" w:cs="Times New Roman"/>
                <w:sz w:val="17"/>
                <w:szCs w:val="17"/>
              </w:rPr>
              <w:t>28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Thái Nam</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Việt</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105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Đức Sử</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Quốc Dũng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Ngọc Tuyến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80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Lý luận chính trị</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Đinh Tiên Hoàng</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Nguyễn Thị Bích Hằng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sz w:val="17"/>
                <w:szCs w:val="17"/>
              </w:rPr>
            </w:pPr>
            <w:r w:rsidRPr="00786B41">
              <w:rPr>
                <w:rFonts w:ascii="Arial" w:eastAsia="Times New Roman" w:hAnsi="Arial" w:cs="Arial"/>
                <w:sz w:val="17"/>
                <w:szCs w:val="17"/>
              </w:rPr>
              <w:t>44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sz w:val="17"/>
                <w:szCs w:val="17"/>
              </w:rPr>
            </w:pPr>
            <w:r w:rsidRPr="00786B41">
              <w:rPr>
                <w:rFonts w:eastAsia="Times New Roman" w:cs="Times New Roman"/>
                <w:sz w:val="17"/>
                <w:szCs w:val="17"/>
              </w:rPr>
              <w:t>44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Trần Thị ái Đức</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Hoài Sanh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Thanh Nhàn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422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363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Đào Thị Thúy</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Mai Hương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Thúy</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374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341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Bích Nga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Phạm Thị Thanh Huyền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Nguyên Hào</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406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Đường Thế 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207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Đậu Thị Hồng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130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Dương Thị Cẩm Hằng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Trần Thị Tú 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sz w:val="17"/>
                <w:szCs w:val="17"/>
              </w:rPr>
            </w:pPr>
            <w:r w:rsidRPr="00786B41">
              <w:rPr>
                <w:rFonts w:ascii="Arial" w:eastAsia="Times New Roman" w:hAnsi="Arial" w:cs="Arial"/>
                <w:sz w:val="17"/>
                <w:szCs w:val="17"/>
              </w:rPr>
              <w:t>141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sz w:val="17"/>
                <w:szCs w:val="17"/>
              </w:rPr>
            </w:pPr>
            <w:r w:rsidRPr="00786B41">
              <w:rPr>
                <w:rFonts w:eastAsia="Times New Roman" w:cs="Times New Roman"/>
                <w:sz w:val="17"/>
                <w:szCs w:val="17"/>
              </w:rPr>
              <w:t>119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Thái</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61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Hà</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Ngoại ngữ</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Thảo</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41</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Phạm Thị Tú Hằng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Gia Việt</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Thu Thủy</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209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E50F48">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Hòa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352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318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E50F48">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lastRenderedPageBreak/>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Hoa Mai</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130</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115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Hoàng Diệp 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Đậu Thị Mai Phương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Minh Đức</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Phan Thị Cát Tường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564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246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Dương Minh Cường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Phạm Thị Kim 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103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Kiều Giang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Phan Thị Quyên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Hồng Ngọc</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72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Hà Văn Xuân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Ninh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580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512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Hoàng Thị Hoàn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3.48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Sư phạm Tiểu học - Mầm non</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Hoàng Thị Tố Nga</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163</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155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Khánh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201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Nguyễn Thị Phú</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70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én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295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Lưu Thị Thu Hằng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Đào Quốc Việt</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Yến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210</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200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Nguyễn Văn Ân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333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324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Hà</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176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Xoan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140</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Trí Dũng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Bùi Thị Quỳnh Hoa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Sư phạm Tự nhiên</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Nguyễn Thị Hải Anh</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4.00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Thành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4.00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Phan Anh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4.00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Dương Thị Xuân Thìn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4.00</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Văn An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E50F48">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Trần Thị Thái Hòa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E50F48">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lastRenderedPageBreak/>
              <w:t>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Biện Văn Quyền</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93</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90</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608" w:type="dxa"/>
            <w:tcBorders>
              <w:top w:val="single" w:sz="4" w:space="0" w:color="000000"/>
              <w:left w:val="nil"/>
              <w:bottom w:val="single" w:sz="4" w:space="0" w:color="000000"/>
              <w:right w:val="nil"/>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Thu Hằng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Lê Danh Minh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167</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Lê Đức Minh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59</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Hồng Tình</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151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Đặng Thị Thu Hiền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201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75</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Minh Hưng</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171</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141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Thị Bích Lam</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199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Lê Văn Hiển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77</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68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16</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26</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Lê Khắc Hòa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3.94</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16</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Bùi Văn Hạt</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123</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122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17</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18</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Tống Thị Cẩm Lệ</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65</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56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18</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19</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172</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Sửu</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228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205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19</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20</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60</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Đậu Thị Kim Quyên</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46</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20</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16156" w:type="dxa"/>
            <w:gridSpan w:val="25"/>
            <w:tcBorders>
              <w:top w:val="nil"/>
              <w:left w:val="single" w:sz="4" w:space="0" w:color="000000"/>
              <w:bottom w:val="nil"/>
              <w:right w:val="nil"/>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b/>
                <w:bCs/>
                <w:color w:val="000000"/>
                <w:sz w:val="17"/>
                <w:szCs w:val="17"/>
              </w:rPr>
            </w:pPr>
            <w:r w:rsidRPr="00786B41">
              <w:rPr>
                <w:rFonts w:ascii="Arial" w:eastAsia="Times New Roman" w:hAnsi="Arial" w:cs="Arial"/>
                <w:b/>
                <w:bCs/>
                <w:color w:val="000000"/>
                <w:sz w:val="17"/>
                <w:szCs w:val="17"/>
              </w:rPr>
              <w:t xml:space="preserve"> Khoa Sư phạm Xã hội - Nhân văn</w:t>
            </w:r>
          </w:p>
        </w:tc>
      </w:tr>
      <w:tr w:rsidR="00786B41" w:rsidRPr="00786B41" w:rsidTr="00786B41">
        <w:trPr>
          <w:trHeight w:val="297"/>
        </w:trPr>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61</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sz w:val="17"/>
                <w:szCs w:val="17"/>
              </w:rPr>
            </w:pPr>
            <w:r w:rsidRPr="00786B41">
              <w:rPr>
                <w:rFonts w:ascii="Arial" w:eastAsia="Times New Roman" w:hAnsi="Arial" w:cs="Arial"/>
                <w:sz w:val="17"/>
                <w:szCs w:val="17"/>
              </w:rPr>
              <w:t xml:space="preserve"> Dương Quỳnh Lưu</w:t>
            </w:r>
          </w:p>
        </w:tc>
        <w:tc>
          <w:tcPr>
            <w:tcW w:w="1042"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35</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34</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3.91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3.76</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3.82</w:t>
            </w:r>
          </w:p>
        </w:tc>
        <w:tc>
          <w:tcPr>
            <w:tcW w:w="60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3.84</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1</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2</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74</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Trần Thị Anh Thư</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42</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36</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3.81</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3.78</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2</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3</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58</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Hồ Thị Thúy Ngọc</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14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99</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Trương Thị Mai Hoa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54</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3.69</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3.73</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3.67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3.71</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4</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r w:rsidR="00786B41" w:rsidRPr="00786B41" w:rsidTr="00786B41">
        <w:trPr>
          <w:trHeight w:val="297"/>
        </w:trPr>
        <w:tc>
          <w:tcPr>
            <w:tcW w:w="538" w:type="dxa"/>
            <w:tcBorders>
              <w:top w:val="nil"/>
              <w:left w:val="single" w:sz="4" w:space="0" w:color="000000"/>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w:t>
            </w:r>
          </w:p>
        </w:tc>
        <w:tc>
          <w:tcPr>
            <w:tcW w:w="68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53</w:t>
            </w:r>
          </w:p>
        </w:tc>
        <w:tc>
          <w:tcPr>
            <w:tcW w:w="205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rPr>
                <w:rFonts w:ascii="Arial" w:eastAsia="Times New Roman" w:hAnsi="Arial" w:cs="Arial"/>
                <w:color w:val="000000"/>
                <w:sz w:val="17"/>
                <w:szCs w:val="17"/>
              </w:rPr>
            </w:pPr>
            <w:r w:rsidRPr="00786B41">
              <w:rPr>
                <w:rFonts w:ascii="Arial" w:eastAsia="Times New Roman" w:hAnsi="Arial" w:cs="Arial"/>
                <w:color w:val="000000"/>
                <w:sz w:val="17"/>
                <w:szCs w:val="17"/>
              </w:rPr>
              <w:t xml:space="preserve"> Nguyễn Thị Thái Hòa</w:t>
            </w:r>
          </w:p>
        </w:tc>
        <w:tc>
          <w:tcPr>
            <w:tcW w:w="1042"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7"/>
                <w:szCs w:val="17"/>
              </w:rPr>
            </w:pPr>
            <w:r w:rsidRPr="00786B41">
              <w:rPr>
                <w:rFonts w:ascii="Arial" w:eastAsia="Times New Roman" w:hAnsi="Arial" w:cs="Arial"/>
                <w:color w:val="000000"/>
                <w:sz w:val="17"/>
                <w:szCs w:val="17"/>
              </w:rPr>
              <w:t>48</w:t>
            </w:r>
          </w:p>
        </w:tc>
        <w:tc>
          <w:tcPr>
            <w:tcW w:w="940" w:type="dxa"/>
            <w:tcBorders>
              <w:top w:val="nil"/>
              <w:left w:val="nil"/>
              <w:bottom w:val="single" w:sz="4" w:space="0" w:color="000000"/>
              <w:right w:val="single" w:sz="4" w:space="0" w:color="000000"/>
            </w:tcBorders>
            <w:shd w:val="clear" w:color="auto" w:fill="auto"/>
            <w:noWrap/>
            <w:vAlign w:val="bottom"/>
            <w:hideMark/>
          </w:tcPr>
          <w:p w:rsidR="00786B41" w:rsidRPr="00786B41" w:rsidRDefault="00786B41" w:rsidP="00786B41">
            <w:pPr>
              <w:spacing w:after="0" w:line="240" w:lineRule="auto"/>
              <w:jc w:val="center"/>
              <w:rPr>
                <w:rFonts w:eastAsia="Times New Roman" w:cs="Times New Roman"/>
                <w:color w:val="000000"/>
                <w:sz w:val="17"/>
                <w:szCs w:val="17"/>
              </w:rPr>
            </w:pPr>
            <w:r w:rsidRPr="00786B41">
              <w:rPr>
                <w:rFonts w:eastAsia="Times New Roman" w:cs="Times New Roman"/>
                <w:color w:val="000000"/>
                <w:sz w:val="17"/>
                <w:szCs w:val="17"/>
              </w:rPr>
              <w:t>42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52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3.52</w:t>
            </w:r>
          </w:p>
        </w:tc>
        <w:tc>
          <w:tcPr>
            <w:tcW w:w="52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3.57</w:t>
            </w:r>
          </w:p>
        </w:tc>
        <w:tc>
          <w:tcPr>
            <w:tcW w:w="608" w:type="dxa"/>
            <w:tcBorders>
              <w:top w:val="nil"/>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3.55</w:t>
            </w:r>
          </w:p>
        </w:tc>
        <w:tc>
          <w:tcPr>
            <w:tcW w:w="768" w:type="dxa"/>
            <w:tcBorders>
              <w:top w:val="single" w:sz="4" w:space="0" w:color="000000"/>
              <w:left w:val="nil"/>
              <w:bottom w:val="single" w:sz="4" w:space="0" w:color="000000"/>
              <w:right w:val="single" w:sz="4" w:space="0" w:color="000000"/>
            </w:tcBorders>
            <w:shd w:val="clear" w:color="auto" w:fill="auto"/>
            <w:noWrap/>
            <w:vAlign w:val="center"/>
            <w:hideMark/>
          </w:tcPr>
          <w:p w:rsidR="00786B41" w:rsidRPr="00786B41" w:rsidRDefault="00786B41" w:rsidP="00786B41">
            <w:pPr>
              <w:spacing w:after="0" w:line="240" w:lineRule="auto"/>
              <w:jc w:val="center"/>
              <w:rPr>
                <w:rFonts w:ascii="Arial" w:eastAsia="Times New Roman" w:hAnsi="Arial" w:cs="Arial"/>
                <w:color w:val="000000"/>
                <w:sz w:val="16"/>
                <w:szCs w:val="16"/>
              </w:rPr>
            </w:pPr>
            <w:r w:rsidRPr="00786B41">
              <w:rPr>
                <w:rFonts w:ascii="Arial" w:eastAsia="Times New Roman" w:hAnsi="Arial" w:cs="Arial"/>
                <w:color w:val="000000"/>
                <w:sz w:val="16"/>
                <w:szCs w:val="16"/>
              </w:rPr>
              <w:t>5</w:t>
            </w:r>
          </w:p>
        </w:tc>
        <w:tc>
          <w:tcPr>
            <w:tcW w:w="840" w:type="dxa"/>
            <w:tcBorders>
              <w:top w:val="nil"/>
              <w:left w:val="nil"/>
              <w:bottom w:val="nil"/>
              <w:right w:val="nil"/>
            </w:tcBorders>
            <w:shd w:val="clear" w:color="auto" w:fill="auto"/>
            <w:noWrap/>
            <w:hideMark/>
          </w:tcPr>
          <w:p w:rsidR="00786B41" w:rsidRPr="00786B41" w:rsidRDefault="00786B41" w:rsidP="00786B41">
            <w:pPr>
              <w:spacing w:after="0" w:line="240" w:lineRule="auto"/>
              <w:rPr>
                <w:rFonts w:ascii="Arial" w:eastAsia="Times New Roman" w:hAnsi="Arial" w:cs="Arial"/>
                <w:sz w:val="20"/>
                <w:szCs w:val="20"/>
              </w:rPr>
            </w:pPr>
            <w:r w:rsidRPr="00786B41">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786B41" w:rsidRPr="00786B41" w:rsidRDefault="00786B41" w:rsidP="00786B41">
            <w:pPr>
              <w:spacing w:after="0" w:line="240" w:lineRule="auto"/>
              <w:rPr>
                <w:rFonts w:ascii="Arial" w:eastAsia="Times New Roman" w:hAnsi="Arial" w:cs="Arial"/>
                <w:sz w:val="20"/>
                <w:szCs w:val="20"/>
              </w:rPr>
            </w:pPr>
          </w:p>
        </w:tc>
      </w:tr>
    </w:tbl>
    <w:p w:rsidR="00C03696" w:rsidRDefault="00C03696" w:rsidP="002C53A8">
      <w:pPr>
        <w:tabs>
          <w:tab w:val="left" w:pos="2835"/>
        </w:tabs>
        <w:spacing w:after="0" w:line="312" w:lineRule="auto"/>
        <w:rPr>
          <w:b/>
          <w:sz w:val="28"/>
          <w:szCs w:val="28"/>
        </w:rPr>
      </w:pPr>
    </w:p>
    <w:sectPr w:rsidR="00C03696" w:rsidSect="00500CE1">
      <w:pgSz w:w="16840" w:h="11907" w:orient="landscape" w:code="9"/>
      <w:pgMar w:top="680" w:right="680" w:bottom="510" w:left="1021" w:header="72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74" w:rsidRDefault="00C12874" w:rsidP="00B77E3A">
      <w:pPr>
        <w:spacing w:after="0" w:line="240" w:lineRule="auto"/>
      </w:pPr>
      <w:r>
        <w:separator/>
      </w:r>
    </w:p>
  </w:endnote>
  <w:endnote w:type="continuationSeparator" w:id="0">
    <w:p w:rsidR="00C12874" w:rsidRDefault="00C12874" w:rsidP="00B7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39875"/>
      <w:docPartObj>
        <w:docPartGallery w:val="Page Numbers (Bottom of Page)"/>
        <w:docPartUnique/>
      </w:docPartObj>
    </w:sdtPr>
    <w:sdtEndPr>
      <w:rPr>
        <w:noProof/>
      </w:rPr>
    </w:sdtEndPr>
    <w:sdtContent>
      <w:p w:rsidR="00774861" w:rsidRDefault="00774861">
        <w:pPr>
          <w:pStyle w:val="Footer"/>
          <w:jc w:val="center"/>
        </w:pPr>
        <w:r>
          <w:fldChar w:fldCharType="begin"/>
        </w:r>
        <w:r>
          <w:instrText xml:space="preserve"> PAGE   \* MERGEFORMAT </w:instrText>
        </w:r>
        <w:r>
          <w:fldChar w:fldCharType="separate"/>
        </w:r>
        <w:r w:rsidR="00113B70">
          <w:rPr>
            <w:noProof/>
          </w:rPr>
          <w:t>7</w:t>
        </w:r>
        <w:r>
          <w:rPr>
            <w:noProof/>
          </w:rPr>
          <w:fldChar w:fldCharType="end"/>
        </w:r>
      </w:p>
    </w:sdtContent>
  </w:sdt>
  <w:p w:rsidR="00774861" w:rsidRDefault="0077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74" w:rsidRDefault="00C12874" w:rsidP="00B77E3A">
      <w:pPr>
        <w:spacing w:after="0" w:line="240" w:lineRule="auto"/>
      </w:pPr>
      <w:r>
        <w:separator/>
      </w:r>
    </w:p>
  </w:footnote>
  <w:footnote w:type="continuationSeparator" w:id="0">
    <w:p w:rsidR="00C12874" w:rsidRDefault="00C12874" w:rsidP="00B77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4CED"/>
    <w:multiLevelType w:val="hybridMultilevel"/>
    <w:tmpl w:val="4A6A3638"/>
    <w:lvl w:ilvl="0" w:tplc="2DE289F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17749C"/>
    <w:multiLevelType w:val="hybridMultilevel"/>
    <w:tmpl w:val="720801F2"/>
    <w:lvl w:ilvl="0" w:tplc="3246F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5317D"/>
    <w:multiLevelType w:val="hybridMultilevel"/>
    <w:tmpl w:val="6894523A"/>
    <w:lvl w:ilvl="0" w:tplc="56A8FF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79A"/>
    <w:rsid w:val="00000237"/>
    <w:rsid w:val="00001110"/>
    <w:rsid w:val="00003543"/>
    <w:rsid w:val="00003B9B"/>
    <w:rsid w:val="00011673"/>
    <w:rsid w:val="0001170E"/>
    <w:rsid w:val="000201FB"/>
    <w:rsid w:val="00026A98"/>
    <w:rsid w:val="00027B5D"/>
    <w:rsid w:val="00027DF5"/>
    <w:rsid w:val="00042EFD"/>
    <w:rsid w:val="000456CD"/>
    <w:rsid w:val="00045B9B"/>
    <w:rsid w:val="00052DB0"/>
    <w:rsid w:val="00053577"/>
    <w:rsid w:val="0005558F"/>
    <w:rsid w:val="00057E88"/>
    <w:rsid w:val="00071122"/>
    <w:rsid w:val="00076D12"/>
    <w:rsid w:val="000805BE"/>
    <w:rsid w:val="00085835"/>
    <w:rsid w:val="00086B4A"/>
    <w:rsid w:val="00093CF7"/>
    <w:rsid w:val="000979F0"/>
    <w:rsid w:val="000A0239"/>
    <w:rsid w:val="000A0652"/>
    <w:rsid w:val="000A1FE4"/>
    <w:rsid w:val="000A5EE2"/>
    <w:rsid w:val="000A607F"/>
    <w:rsid w:val="000A6377"/>
    <w:rsid w:val="000A75F6"/>
    <w:rsid w:val="000A79C3"/>
    <w:rsid w:val="000B2536"/>
    <w:rsid w:val="000B4647"/>
    <w:rsid w:val="000B5599"/>
    <w:rsid w:val="000C0C36"/>
    <w:rsid w:val="000C132D"/>
    <w:rsid w:val="000C4522"/>
    <w:rsid w:val="000D2E13"/>
    <w:rsid w:val="000D6076"/>
    <w:rsid w:val="000D7490"/>
    <w:rsid w:val="000D7AC3"/>
    <w:rsid w:val="000E369B"/>
    <w:rsid w:val="000E49DB"/>
    <w:rsid w:val="000F039F"/>
    <w:rsid w:val="000F1D35"/>
    <w:rsid w:val="000F36B2"/>
    <w:rsid w:val="0010289D"/>
    <w:rsid w:val="001030F4"/>
    <w:rsid w:val="001112AE"/>
    <w:rsid w:val="00113B70"/>
    <w:rsid w:val="00113FF4"/>
    <w:rsid w:val="00115571"/>
    <w:rsid w:val="00115AB9"/>
    <w:rsid w:val="00115B96"/>
    <w:rsid w:val="00121B34"/>
    <w:rsid w:val="00122293"/>
    <w:rsid w:val="001256C3"/>
    <w:rsid w:val="00125752"/>
    <w:rsid w:val="00125DC5"/>
    <w:rsid w:val="0013027A"/>
    <w:rsid w:val="00142910"/>
    <w:rsid w:val="00143010"/>
    <w:rsid w:val="0014694E"/>
    <w:rsid w:val="00151A88"/>
    <w:rsid w:val="001528D0"/>
    <w:rsid w:val="00152FCA"/>
    <w:rsid w:val="00157540"/>
    <w:rsid w:val="00157BAE"/>
    <w:rsid w:val="00161FE5"/>
    <w:rsid w:val="001631B8"/>
    <w:rsid w:val="001664CE"/>
    <w:rsid w:val="00177116"/>
    <w:rsid w:val="00177168"/>
    <w:rsid w:val="00177534"/>
    <w:rsid w:val="00182FF2"/>
    <w:rsid w:val="001851B5"/>
    <w:rsid w:val="00186012"/>
    <w:rsid w:val="0018706C"/>
    <w:rsid w:val="001917AD"/>
    <w:rsid w:val="001A5784"/>
    <w:rsid w:val="001A7FD9"/>
    <w:rsid w:val="001C02F2"/>
    <w:rsid w:val="001D104A"/>
    <w:rsid w:val="001D7725"/>
    <w:rsid w:val="001E04BC"/>
    <w:rsid w:val="001E2C54"/>
    <w:rsid w:val="001E45B1"/>
    <w:rsid w:val="001F15C8"/>
    <w:rsid w:val="001F193E"/>
    <w:rsid w:val="001F2764"/>
    <w:rsid w:val="001F2B12"/>
    <w:rsid w:val="001F3967"/>
    <w:rsid w:val="001F6553"/>
    <w:rsid w:val="00201CE6"/>
    <w:rsid w:val="00213C30"/>
    <w:rsid w:val="00217CCA"/>
    <w:rsid w:val="00220283"/>
    <w:rsid w:val="0022223A"/>
    <w:rsid w:val="00222AA0"/>
    <w:rsid w:val="002239B6"/>
    <w:rsid w:val="002248E7"/>
    <w:rsid w:val="00232633"/>
    <w:rsid w:val="002476FD"/>
    <w:rsid w:val="00250BD2"/>
    <w:rsid w:val="00251D82"/>
    <w:rsid w:val="00253207"/>
    <w:rsid w:val="00257615"/>
    <w:rsid w:val="00262173"/>
    <w:rsid w:val="002623DB"/>
    <w:rsid w:val="00263124"/>
    <w:rsid w:val="00265688"/>
    <w:rsid w:val="00267227"/>
    <w:rsid w:val="002754E6"/>
    <w:rsid w:val="002756D4"/>
    <w:rsid w:val="00277D9E"/>
    <w:rsid w:val="002808C1"/>
    <w:rsid w:val="00281F66"/>
    <w:rsid w:val="002822AC"/>
    <w:rsid w:val="002846D0"/>
    <w:rsid w:val="00295863"/>
    <w:rsid w:val="0029627D"/>
    <w:rsid w:val="002966B8"/>
    <w:rsid w:val="00296BBA"/>
    <w:rsid w:val="002A0073"/>
    <w:rsid w:val="002A0843"/>
    <w:rsid w:val="002C53A8"/>
    <w:rsid w:val="002D3B1D"/>
    <w:rsid w:val="002D6D7F"/>
    <w:rsid w:val="002E1068"/>
    <w:rsid w:val="002E4C57"/>
    <w:rsid w:val="002E5DEE"/>
    <w:rsid w:val="002E6AE9"/>
    <w:rsid w:val="002E74EF"/>
    <w:rsid w:val="002F1765"/>
    <w:rsid w:val="002F20EA"/>
    <w:rsid w:val="002F4D48"/>
    <w:rsid w:val="002F586B"/>
    <w:rsid w:val="002F68A1"/>
    <w:rsid w:val="00302BC2"/>
    <w:rsid w:val="0030491B"/>
    <w:rsid w:val="00304B66"/>
    <w:rsid w:val="00311697"/>
    <w:rsid w:val="00317AE3"/>
    <w:rsid w:val="00320280"/>
    <w:rsid w:val="00320B7B"/>
    <w:rsid w:val="0033283E"/>
    <w:rsid w:val="00332AAF"/>
    <w:rsid w:val="00332C71"/>
    <w:rsid w:val="003351A9"/>
    <w:rsid w:val="00336248"/>
    <w:rsid w:val="0034048E"/>
    <w:rsid w:val="003415B3"/>
    <w:rsid w:val="0034300C"/>
    <w:rsid w:val="00344D30"/>
    <w:rsid w:val="003469F6"/>
    <w:rsid w:val="00351C99"/>
    <w:rsid w:val="00355AFD"/>
    <w:rsid w:val="00356BC1"/>
    <w:rsid w:val="00356C34"/>
    <w:rsid w:val="00357E08"/>
    <w:rsid w:val="00361FD8"/>
    <w:rsid w:val="00362C67"/>
    <w:rsid w:val="00372BB8"/>
    <w:rsid w:val="00374057"/>
    <w:rsid w:val="00376692"/>
    <w:rsid w:val="00377860"/>
    <w:rsid w:val="003807B4"/>
    <w:rsid w:val="00380815"/>
    <w:rsid w:val="00382287"/>
    <w:rsid w:val="0038267B"/>
    <w:rsid w:val="0038431F"/>
    <w:rsid w:val="00390C54"/>
    <w:rsid w:val="003912CB"/>
    <w:rsid w:val="00395CBE"/>
    <w:rsid w:val="003A0825"/>
    <w:rsid w:val="003A15D2"/>
    <w:rsid w:val="003A1D64"/>
    <w:rsid w:val="003A450C"/>
    <w:rsid w:val="003A46B8"/>
    <w:rsid w:val="003A7187"/>
    <w:rsid w:val="003A755C"/>
    <w:rsid w:val="003B1C53"/>
    <w:rsid w:val="003B6F92"/>
    <w:rsid w:val="003C050D"/>
    <w:rsid w:val="003C1793"/>
    <w:rsid w:val="003C2C43"/>
    <w:rsid w:val="003C6215"/>
    <w:rsid w:val="003C6DA8"/>
    <w:rsid w:val="003C71A2"/>
    <w:rsid w:val="003D3621"/>
    <w:rsid w:val="003D6677"/>
    <w:rsid w:val="003E03F0"/>
    <w:rsid w:val="003E35E9"/>
    <w:rsid w:val="003E3D5E"/>
    <w:rsid w:val="003F1E46"/>
    <w:rsid w:val="003F4295"/>
    <w:rsid w:val="003F49E6"/>
    <w:rsid w:val="0040188B"/>
    <w:rsid w:val="00401C74"/>
    <w:rsid w:val="00402A0A"/>
    <w:rsid w:val="00405593"/>
    <w:rsid w:val="00407CA9"/>
    <w:rsid w:val="00411113"/>
    <w:rsid w:val="00422E2B"/>
    <w:rsid w:val="0042370D"/>
    <w:rsid w:val="004243AC"/>
    <w:rsid w:val="00425073"/>
    <w:rsid w:val="0043379A"/>
    <w:rsid w:val="00434639"/>
    <w:rsid w:val="00434CA4"/>
    <w:rsid w:val="0043575F"/>
    <w:rsid w:val="0043632F"/>
    <w:rsid w:val="0043798A"/>
    <w:rsid w:val="00440218"/>
    <w:rsid w:val="00441DA3"/>
    <w:rsid w:val="0044212C"/>
    <w:rsid w:val="00453F82"/>
    <w:rsid w:val="0045781F"/>
    <w:rsid w:val="004617AF"/>
    <w:rsid w:val="00462A3C"/>
    <w:rsid w:val="00462E14"/>
    <w:rsid w:val="00463808"/>
    <w:rsid w:val="0047052A"/>
    <w:rsid w:val="00471BB7"/>
    <w:rsid w:val="00473E7B"/>
    <w:rsid w:val="00476900"/>
    <w:rsid w:val="00476E34"/>
    <w:rsid w:val="00483183"/>
    <w:rsid w:val="00487144"/>
    <w:rsid w:val="00493122"/>
    <w:rsid w:val="0049359A"/>
    <w:rsid w:val="00494570"/>
    <w:rsid w:val="00494645"/>
    <w:rsid w:val="004A2F89"/>
    <w:rsid w:val="004A490E"/>
    <w:rsid w:val="004A7FB9"/>
    <w:rsid w:val="004B5801"/>
    <w:rsid w:val="004C6A1A"/>
    <w:rsid w:val="004C79E6"/>
    <w:rsid w:val="004D0E82"/>
    <w:rsid w:val="004D275E"/>
    <w:rsid w:val="004D4056"/>
    <w:rsid w:val="004D6AB3"/>
    <w:rsid w:val="004D7106"/>
    <w:rsid w:val="004D7985"/>
    <w:rsid w:val="004E7B03"/>
    <w:rsid w:val="00500CE1"/>
    <w:rsid w:val="005061E0"/>
    <w:rsid w:val="00506800"/>
    <w:rsid w:val="00511131"/>
    <w:rsid w:val="00520A95"/>
    <w:rsid w:val="005368F8"/>
    <w:rsid w:val="00536BCE"/>
    <w:rsid w:val="00536C9E"/>
    <w:rsid w:val="005508E5"/>
    <w:rsid w:val="0055337B"/>
    <w:rsid w:val="0056509D"/>
    <w:rsid w:val="00565B72"/>
    <w:rsid w:val="005757CC"/>
    <w:rsid w:val="00580C54"/>
    <w:rsid w:val="00584186"/>
    <w:rsid w:val="00587FBD"/>
    <w:rsid w:val="00590805"/>
    <w:rsid w:val="00591372"/>
    <w:rsid w:val="00591BD4"/>
    <w:rsid w:val="00594449"/>
    <w:rsid w:val="00594E69"/>
    <w:rsid w:val="005A41E2"/>
    <w:rsid w:val="005A62BD"/>
    <w:rsid w:val="005A7746"/>
    <w:rsid w:val="005A7F0E"/>
    <w:rsid w:val="005B22B6"/>
    <w:rsid w:val="005C0341"/>
    <w:rsid w:val="005C0A19"/>
    <w:rsid w:val="005C2D3A"/>
    <w:rsid w:val="005D24AD"/>
    <w:rsid w:val="005D3ED3"/>
    <w:rsid w:val="005E5933"/>
    <w:rsid w:val="005E6D7D"/>
    <w:rsid w:val="005E6DE2"/>
    <w:rsid w:val="005E7EE8"/>
    <w:rsid w:val="005F3854"/>
    <w:rsid w:val="005F3CE2"/>
    <w:rsid w:val="005F4954"/>
    <w:rsid w:val="006010F6"/>
    <w:rsid w:val="006011E9"/>
    <w:rsid w:val="00601F04"/>
    <w:rsid w:val="00603FC4"/>
    <w:rsid w:val="006056CC"/>
    <w:rsid w:val="006129C8"/>
    <w:rsid w:val="0061362D"/>
    <w:rsid w:val="00621487"/>
    <w:rsid w:val="00621D4D"/>
    <w:rsid w:val="006227D6"/>
    <w:rsid w:val="00623182"/>
    <w:rsid w:val="0062514C"/>
    <w:rsid w:val="00626D0F"/>
    <w:rsid w:val="006300AE"/>
    <w:rsid w:val="00631F43"/>
    <w:rsid w:val="00636F6B"/>
    <w:rsid w:val="006476B3"/>
    <w:rsid w:val="00651869"/>
    <w:rsid w:val="00655711"/>
    <w:rsid w:val="00671040"/>
    <w:rsid w:val="006744E4"/>
    <w:rsid w:val="00675382"/>
    <w:rsid w:val="00681154"/>
    <w:rsid w:val="00683FC1"/>
    <w:rsid w:val="006911DA"/>
    <w:rsid w:val="0069167A"/>
    <w:rsid w:val="006972C1"/>
    <w:rsid w:val="006A10F6"/>
    <w:rsid w:val="006A59B0"/>
    <w:rsid w:val="006A60F1"/>
    <w:rsid w:val="006B245C"/>
    <w:rsid w:val="006B6F28"/>
    <w:rsid w:val="006B7FDA"/>
    <w:rsid w:val="006C0677"/>
    <w:rsid w:val="006C140E"/>
    <w:rsid w:val="006C15E3"/>
    <w:rsid w:val="006C1B68"/>
    <w:rsid w:val="006C4047"/>
    <w:rsid w:val="006C4838"/>
    <w:rsid w:val="006C4C4D"/>
    <w:rsid w:val="006C5FE1"/>
    <w:rsid w:val="006C7666"/>
    <w:rsid w:val="006D0926"/>
    <w:rsid w:val="006D48C6"/>
    <w:rsid w:val="006D4A08"/>
    <w:rsid w:val="006D6977"/>
    <w:rsid w:val="006E30FE"/>
    <w:rsid w:val="006E6F77"/>
    <w:rsid w:val="006E77B8"/>
    <w:rsid w:val="006F05EE"/>
    <w:rsid w:val="006F388A"/>
    <w:rsid w:val="006F51EA"/>
    <w:rsid w:val="00701466"/>
    <w:rsid w:val="00710010"/>
    <w:rsid w:val="0071555F"/>
    <w:rsid w:val="00716BBC"/>
    <w:rsid w:val="00717C9C"/>
    <w:rsid w:val="00722A03"/>
    <w:rsid w:val="00723A33"/>
    <w:rsid w:val="00736731"/>
    <w:rsid w:val="00742565"/>
    <w:rsid w:val="0074368D"/>
    <w:rsid w:val="00743877"/>
    <w:rsid w:val="00744AA1"/>
    <w:rsid w:val="007457C7"/>
    <w:rsid w:val="00753C49"/>
    <w:rsid w:val="00756406"/>
    <w:rsid w:val="0076131D"/>
    <w:rsid w:val="00763E79"/>
    <w:rsid w:val="00765369"/>
    <w:rsid w:val="007657A3"/>
    <w:rsid w:val="00767A60"/>
    <w:rsid w:val="00770427"/>
    <w:rsid w:val="00774861"/>
    <w:rsid w:val="00777382"/>
    <w:rsid w:val="00777C39"/>
    <w:rsid w:val="007826E2"/>
    <w:rsid w:val="007839F9"/>
    <w:rsid w:val="00783F3C"/>
    <w:rsid w:val="00784FBC"/>
    <w:rsid w:val="00786B41"/>
    <w:rsid w:val="00792549"/>
    <w:rsid w:val="0079634D"/>
    <w:rsid w:val="00797B02"/>
    <w:rsid w:val="00797D99"/>
    <w:rsid w:val="007B035D"/>
    <w:rsid w:val="007B14B2"/>
    <w:rsid w:val="007C2F66"/>
    <w:rsid w:val="007C3A60"/>
    <w:rsid w:val="007C4429"/>
    <w:rsid w:val="007D0CE4"/>
    <w:rsid w:val="007D34F4"/>
    <w:rsid w:val="007D634C"/>
    <w:rsid w:val="007D657D"/>
    <w:rsid w:val="007D6595"/>
    <w:rsid w:val="007D7CF8"/>
    <w:rsid w:val="007F01B1"/>
    <w:rsid w:val="007F5E44"/>
    <w:rsid w:val="007F6183"/>
    <w:rsid w:val="00801352"/>
    <w:rsid w:val="0080622C"/>
    <w:rsid w:val="00820A8A"/>
    <w:rsid w:val="00824FDC"/>
    <w:rsid w:val="00832339"/>
    <w:rsid w:val="00840605"/>
    <w:rsid w:val="008418DD"/>
    <w:rsid w:val="00842DA0"/>
    <w:rsid w:val="00844E9F"/>
    <w:rsid w:val="008450C0"/>
    <w:rsid w:val="008457DE"/>
    <w:rsid w:val="0084580E"/>
    <w:rsid w:val="00850A40"/>
    <w:rsid w:val="00856F5C"/>
    <w:rsid w:val="008636DC"/>
    <w:rsid w:val="00874BD6"/>
    <w:rsid w:val="00874F72"/>
    <w:rsid w:val="00876424"/>
    <w:rsid w:val="008829EA"/>
    <w:rsid w:val="00883FC4"/>
    <w:rsid w:val="00885445"/>
    <w:rsid w:val="00887780"/>
    <w:rsid w:val="008914C8"/>
    <w:rsid w:val="008977E0"/>
    <w:rsid w:val="008B295E"/>
    <w:rsid w:val="008B4FBB"/>
    <w:rsid w:val="008B7834"/>
    <w:rsid w:val="008D024E"/>
    <w:rsid w:val="008D21E4"/>
    <w:rsid w:val="008D5CFD"/>
    <w:rsid w:val="008E65B4"/>
    <w:rsid w:val="008E76E6"/>
    <w:rsid w:val="008F12DA"/>
    <w:rsid w:val="008F632A"/>
    <w:rsid w:val="00901E9E"/>
    <w:rsid w:val="00902C8A"/>
    <w:rsid w:val="00904827"/>
    <w:rsid w:val="00905ECC"/>
    <w:rsid w:val="009064E7"/>
    <w:rsid w:val="009139E4"/>
    <w:rsid w:val="00920400"/>
    <w:rsid w:val="00922C66"/>
    <w:rsid w:val="0092316C"/>
    <w:rsid w:val="009261B9"/>
    <w:rsid w:val="00926A87"/>
    <w:rsid w:val="0093037E"/>
    <w:rsid w:val="00932A33"/>
    <w:rsid w:val="0093349E"/>
    <w:rsid w:val="00933AF8"/>
    <w:rsid w:val="00933DC7"/>
    <w:rsid w:val="009348EE"/>
    <w:rsid w:val="009348FE"/>
    <w:rsid w:val="00935CF4"/>
    <w:rsid w:val="00936409"/>
    <w:rsid w:val="00940264"/>
    <w:rsid w:val="009502F5"/>
    <w:rsid w:val="009509B7"/>
    <w:rsid w:val="00951687"/>
    <w:rsid w:val="00952D12"/>
    <w:rsid w:val="00956FA7"/>
    <w:rsid w:val="00962FC5"/>
    <w:rsid w:val="00963B61"/>
    <w:rsid w:val="00963D4D"/>
    <w:rsid w:val="00970B8E"/>
    <w:rsid w:val="009735BF"/>
    <w:rsid w:val="009767B0"/>
    <w:rsid w:val="00987433"/>
    <w:rsid w:val="00991618"/>
    <w:rsid w:val="0099199A"/>
    <w:rsid w:val="00992922"/>
    <w:rsid w:val="009945AD"/>
    <w:rsid w:val="00995EE2"/>
    <w:rsid w:val="00996006"/>
    <w:rsid w:val="0099644E"/>
    <w:rsid w:val="009A0459"/>
    <w:rsid w:val="009A0F19"/>
    <w:rsid w:val="009A5AA8"/>
    <w:rsid w:val="009B289A"/>
    <w:rsid w:val="009B2DDF"/>
    <w:rsid w:val="009B58E9"/>
    <w:rsid w:val="009B6B7D"/>
    <w:rsid w:val="009B75D1"/>
    <w:rsid w:val="009B7AAC"/>
    <w:rsid w:val="009C0DAB"/>
    <w:rsid w:val="009C2277"/>
    <w:rsid w:val="009C3672"/>
    <w:rsid w:val="009C6DE2"/>
    <w:rsid w:val="009D01C3"/>
    <w:rsid w:val="009D5A72"/>
    <w:rsid w:val="009D7029"/>
    <w:rsid w:val="009D7BD2"/>
    <w:rsid w:val="009F2537"/>
    <w:rsid w:val="009F5051"/>
    <w:rsid w:val="009F7A1D"/>
    <w:rsid w:val="00A014E6"/>
    <w:rsid w:val="00A01A0D"/>
    <w:rsid w:val="00A0201E"/>
    <w:rsid w:val="00A024CD"/>
    <w:rsid w:val="00A0333C"/>
    <w:rsid w:val="00A06353"/>
    <w:rsid w:val="00A228A8"/>
    <w:rsid w:val="00A30FBD"/>
    <w:rsid w:val="00A31690"/>
    <w:rsid w:val="00A31917"/>
    <w:rsid w:val="00A33BF4"/>
    <w:rsid w:val="00A40F8F"/>
    <w:rsid w:val="00A4329C"/>
    <w:rsid w:val="00A439B1"/>
    <w:rsid w:val="00A5054D"/>
    <w:rsid w:val="00A51A62"/>
    <w:rsid w:val="00A56ADF"/>
    <w:rsid w:val="00A65EE0"/>
    <w:rsid w:val="00A67FE5"/>
    <w:rsid w:val="00A72A81"/>
    <w:rsid w:val="00A74E43"/>
    <w:rsid w:val="00A76204"/>
    <w:rsid w:val="00A7730F"/>
    <w:rsid w:val="00A800C4"/>
    <w:rsid w:val="00A83D7F"/>
    <w:rsid w:val="00A85BD5"/>
    <w:rsid w:val="00A877A4"/>
    <w:rsid w:val="00A91C53"/>
    <w:rsid w:val="00A92498"/>
    <w:rsid w:val="00A935A3"/>
    <w:rsid w:val="00A96005"/>
    <w:rsid w:val="00A97BA0"/>
    <w:rsid w:val="00AA034D"/>
    <w:rsid w:val="00AA05CD"/>
    <w:rsid w:val="00AA2D02"/>
    <w:rsid w:val="00AA5117"/>
    <w:rsid w:val="00AA52F9"/>
    <w:rsid w:val="00AB0127"/>
    <w:rsid w:val="00AB122C"/>
    <w:rsid w:val="00AB6BD8"/>
    <w:rsid w:val="00AC08CF"/>
    <w:rsid w:val="00AC1FFF"/>
    <w:rsid w:val="00AC4396"/>
    <w:rsid w:val="00AC4431"/>
    <w:rsid w:val="00AC6035"/>
    <w:rsid w:val="00AC60A1"/>
    <w:rsid w:val="00AC77ED"/>
    <w:rsid w:val="00AD4D15"/>
    <w:rsid w:val="00AD5CDA"/>
    <w:rsid w:val="00AE1761"/>
    <w:rsid w:val="00AE763C"/>
    <w:rsid w:val="00B0136A"/>
    <w:rsid w:val="00B0338F"/>
    <w:rsid w:val="00B0660B"/>
    <w:rsid w:val="00B073A3"/>
    <w:rsid w:val="00B17865"/>
    <w:rsid w:val="00B33B68"/>
    <w:rsid w:val="00B3602D"/>
    <w:rsid w:val="00B4015D"/>
    <w:rsid w:val="00B41974"/>
    <w:rsid w:val="00B4250E"/>
    <w:rsid w:val="00B42A03"/>
    <w:rsid w:val="00B43EE2"/>
    <w:rsid w:val="00B45D63"/>
    <w:rsid w:val="00B506EC"/>
    <w:rsid w:val="00B52EF7"/>
    <w:rsid w:val="00B64057"/>
    <w:rsid w:val="00B67465"/>
    <w:rsid w:val="00B7169A"/>
    <w:rsid w:val="00B71E58"/>
    <w:rsid w:val="00B72807"/>
    <w:rsid w:val="00B75146"/>
    <w:rsid w:val="00B77E0D"/>
    <w:rsid w:val="00B77E3A"/>
    <w:rsid w:val="00B8087F"/>
    <w:rsid w:val="00B82266"/>
    <w:rsid w:val="00B83FB5"/>
    <w:rsid w:val="00B848A5"/>
    <w:rsid w:val="00B90730"/>
    <w:rsid w:val="00BA0C4C"/>
    <w:rsid w:val="00BA54B9"/>
    <w:rsid w:val="00BA5CE9"/>
    <w:rsid w:val="00BA75AE"/>
    <w:rsid w:val="00BA7F3A"/>
    <w:rsid w:val="00BB0BAF"/>
    <w:rsid w:val="00BB488E"/>
    <w:rsid w:val="00BB4A90"/>
    <w:rsid w:val="00BB51B6"/>
    <w:rsid w:val="00BB5912"/>
    <w:rsid w:val="00BB6783"/>
    <w:rsid w:val="00BB7ECE"/>
    <w:rsid w:val="00BC0048"/>
    <w:rsid w:val="00BC0CDA"/>
    <w:rsid w:val="00BC6536"/>
    <w:rsid w:val="00BD0379"/>
    <w:rsid w:val="00BD3D9D"/>
    <w:rsid w:val="00BD59ED"/>
    <w:rsid w:val="00BD79EA"/>
    <w:rsid w:val="00BD7A4B"/>
    <w:rsid w:val="00BE02DD"/>
    <w:rsid w:val="00BE50E4"/>
    <w:rsid w:val="00BF03EF"/>
    <w:rsid w:val="00BF4F32"/>
    <w:rsid w:val="00C03696"/>
    <w:rsid w:val="00C04849"/>
    <w:rsid w:val="00C065DC"/>
    <w:rsid w:val="00C12874"/>
    <w:rsid w:val="00C17DA6"/>
    <w:rsid w:val="00C21406"/>
    <w:rsid w:val="00C22E9D"/>
    <w:rsid w:val="00C23C59"/>
    <w:rsid w:val="00C47F0C"/>
    <w:rsid w:val="00C52598"/>
    <w:rsid w:val="00C556CA"/>
    <w:rsid w:val="00C61FD0"/>
    <w:rsid w:val="00C64CF1"/>
    <w:rsid w:val="00C652DF"/>
    <w:rsid w:val="00C65B2B"/>
    <w:rsid w:val="00C768A8"/>
    <w:rsid w:val="00C77669"/>
    <w:rsid w:val="00C85056"/>
    <w:rsid w:val="00C8519C"/>
    <w:rsid w:val="00C91DBD"/>
    <w:rsid w:val="00C9262F"/>
    <w:rsid w:val="00C93EF4"/>
    <w:rsid w:val="00CA0E49"/>
    <w:rsid w:val="00CA1096"/>
    <w:rsid w:val="00CA30D1"/>
    <w:rsid w:val="00CA60E6"/>
    <w:rsid w:val="00CB2AEE"/>
    <w:rsid w:val="00CB331F"/>
    <w:rsid w:val="00CB3684"/>
    <w:rsid w:val="00CC13A6"/>
    <w:rsid w:val="00CC1814"/>
    <w:rsid w:val="00CC1ECC"/>
    <w:rsid w:val="00CC3B75"/>
    <w:rsid w:val="00CC6552"/>
    <w:rsid w:val="00CD1E24"/>
    <w:rsid w:val="00CE2BD8"/>
    <w:rsid w:val="00CE5AC4"/>
    <w:rsid w:val="00CE78E6"/>
    <w:rsid w:val="00D01311"/>
    <w:rsid w:val="00D123CA"/>
    <w:rsid w:val="00D123EE"/>
    <w:rsid w:val="00D1544C"/>
    <w:rsid w:val="00D17490"/>
    <w:rsid w:val="00D213D3"/>
    <w:rsid w:val="00D21914"/>
    <w:rsid w:val="00D21D3B"/>
    <w:rsid w:val="00D32C72"/>
    <w:rsid w:val="00D32E21"/>
    <w:rsid w:val="00D34A6E"/>
    <w:rsid w:val="00D45574"/>
    <w:rsid w:val="00D4617E"/>
    <w:rsid w:val="00D50C46"/>
    <w:rsid w:val="00D50E4D"/>
    <w:rsid w:val="00D513EE"/>
    <w:rsid w:val="00D51A11"/>
    <w:rsid w:val="00D52070"/>
    <w:rsid w:val="00D56350"/>
    <w:rsid w:val="00D65F76"/>
    <w:rsid w:val="00D6794A"/>
    <w:rsid w:val="00D67C81"/>
    <w:rsid w:val="00D801DC"/>
    <w:rsid w:val="00DA0156"/>
    <w:rsid w:val="00DA1429"/>
    <w:rsid w:val="00DA2F89"/>
    <w:rsid w:val="00DA4DA3"/>
    <w:rsid w:val="00DA752C"/>
    <w:rsid w:val="00DC3941"/>
    <w:rsid w:val="00DC6F78"/>
    <w:rsid w:val="00DD0055"/>
    <w:rsid w:val="00DD1DEC"/>
    <w:rsid w:val="00DD4A3D"/>
    <w:rsid w:val="00DE1FF0"/>
    <w:rsid w:val="00DE33EC"/>
    <w:rsid w:val="00DE3845"/>
    <w:rsid w:val="00DE570B"/>
    <w:rsid w:val="00DF0A70"/>
    <w:rsid w:val="00DF55AB"/>
    <w:rsid w:val="00DF6D55"/>
    <w:rsid w:val="00E002FC"/>
    <w:rsid w:val="00E004D2"/>
    <w:rsid w:val="00E006B9"/>
    <w:rsid w:val="00E01C60"/>
    <w:rsid w:val="00E0382D"/>
    <w:rsid w:val="00E0466E"/>
    <w:rsid w:val="00E05053"/>
    <w:rsid w:val="00E05244"/>
    <w:rsid w:val="00E12CEA"/>
    <w:rsid w:val="00E1334D"/>
    <w:rsid w:val="00E137D0"/>
    <w:rsid w:val="00E1542D"/>
    <w:rsid w:val="00E17384"/>
    <w:rsid w:val="00E176F9"/>
    <w:rsid w:val="00E21148"/>
    <w:rsid w:val="00E228D7"/>
    <w:rsid w:val="00E22B98"/>
    <w:rsid w:val="00E2455D"/>
    <w:rsid w:val="00E24FEA"/>
    <w:rsid w:val="00E251A0"/>
    <w:rsid w:val="00E27B17"/>
    <w:rsid w:val="00E3715E"/>
    <w:rsid w:val="00E37CF2"/>
    <w:rsid w:val="00E4199B"/>
    <w:rsid w:val="00E4376C"/>
    <w:rsid w:val="00E509A7"/>
    <w:rsid w:val="00E50F48"/>
    <w:rsid w:val="00E51BF6"/>
    <w:rsid w:val="00E5494C"/>
    <w:rsid w:val="00E556B3"/>
    <w:rsid w:val="00E5573D"/>
    <w:rsid w:val="00E561D3"/>
    <w:rsid w:val="00E57241"/>
    <w:rsid w:val="00E577D0"/>
    <w:rsid w:val="00E658F1"/>
    <w:rsid w:val="00E70FCC"/>
    <w:rsid w:val="00E71376"/>
    <w:rsid w:val="00E736D1"/>
    <w:rsid w:val="00E75A76"/>
    <w:rsid w:val="00E76B59"/>
    <w:rsid w:val="00E77219"/>
    <w:rsid w:val="00E86F68"/>
    <w:rsid w:val="00EA0225"/>
    <w:rsid w:val="00EA0C11"/>
    <w:rsid w:val="00EA1FDA"/>
    <w:rsid w:val="00EA2FFA"/>
    <w:rsid w:val="00EA38C9"/>
    <w:rsid w:val="00EB329F"/>
    <w:rsid w:val="00EB33E9"/>
    <w:rsid w:val="00EB7A25"/>
    <w:rsid w:val="00EC017B"/>
    <w:rsid w:val="00ED13E1"/>
    <w:rsid w:val="00ED2CE8"/>
    <w:rsid w:val="00ED2FC6"/>
    <w:rsid w:val="00ED464C"/>
    <w:rsid w:val="00ED52EB"/>
    <w:rsid w:val="00ED70C9"/>
    <w:rsid w:val="00ED7D37"/>
    <w:rsid w:val="00EE001F"/>
    <w:rsid w:val="00EE03B6"/>
    <w:rsid w:val="00EE074C"/>
    <w:rsid w:val="00EE236B"/>
    <w:rsid w:val="00EE28FD"/>
    <w:rsid w:val="00EE6FBD"/>
    <w:rsid w:val="00EE6FDC"/>
    <w:rsid w:val="00EE7689"/>
    <w:rsid w:val="00EF1194"/>
    <w:rsid w:val="00EF6B39"/>
    <w:rsid w:val="00EF6BCE"/>
    <w:rsid w:val="00F019B4"/>
    <w:rsid w:val="00F0327E"/>
    <w:rsid w:val="00F13068"/>
    <w:rsid w:val="00F1413B"/>
    <w:rsid w:val="00F20C6E"/>
    <w:rsid w:val="00F221AF"/>
    <w:rsid w:val="00F27937"/>
    <w:rsid w:val="00F30BBB"/>
    <w:rsid w:val="00F30EE6"/>
    <w:rsid w:val="00F3231B"/>
    <w:rsid w:val="00F340F1"/>
    <w:rsid w:val="00F34DA5"/>
    <w:rsid w:val="00F37155"/>
    <w:rsid w:val="00F42C34"/>
    <w:rsid w:val="00F439EE"/>
    <w:rsid w:val="00F50AE7"/>
    <w:rsid w:val="00F51A18"/>
    <w:rsid w:val="00F53327"/>
    <w:rsid w:val="00F705B3"/>
    <w:rsid w:val="00F70A40"/>
    <w:rsid w:val="00F7342A"/>
    <w:rsid w:val="00F82EB3"/>
    <w:rsid w:val="00F86A81"/>
    <w:rsid w:val="00F87194"/>
    <w:rsid w:val="00F90C13"/>
    <w:rsid w:val="00F954D8"/>
    <w:rsid w:val="00F95D58"/>
    <w:rsid w:val="00FA1C2A"/>
    <w:rsid w:val="00FA2E1D"/>
    <w:rsid w:val="00FA3B69"/>
    <w:rsid w:val="00FB044B"/>
    <w:rsid w:val="00FB148E"/>
    <w:rsid w:val="00FB19AA"/>
    <w:rsid w:val="00FB2DBA"/>
    <w:rsid w:val="00FB61B8"/>
    <w:rsid w:val="00FC184C"/>
    <w:rsid w:val="00FC2693"/>
    <w:rsid w:val="00FC2859"/>
    <w:rsid w:val="00FC4F67"/>
    <w:rsid w:val="00FC7F71"/>
    <w:rsid w:val="00FE2E55"/>
    <w:rsid w:val="00FE706C"/>
    <w:rsid w:val="00FF094C"/>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C4"/>
  </w:style>
  <w:style w:type="paragraph" w:styleId="Heading2">
    <w:name w:val="heading 2"/>
    <w:basedOn w:val="Normal"/>
    <w:next w:val="Normal"/>
    <w:link w:val="Heading2Char"/>
    <w:qFormat/>
    <w:rsid w:val="00DA2F89"/>
    <w:pPr>
      <w:keepNext/>
      <w:spacing w:before="60" w:after="0" w:line="240" w:lineRule="auto"/>
      <w:jc w:val="center"/>
      <w:outlineLvl w:val="1"/>
    </w:pPr>
    <w:rPr>
      <w:rFonts w:eastAsia="Times New Roman" w:cs="Times New Roman"/>
      <w:b/>
      <w:sz w:val="28"/>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2F89"/>
    <w:rPr>
      <w:rFonts w:eastAsia="Times New Roman" w:cs="Times New Roman"/>
      <w:b/>
      <w:sz w:val="28"/>
      <w:szCs w:val="24"/>
      <w:lang w:val="pt-BR"/>
    </w:rPr>
  </w:style>
  <w:style w:type="paragraph" w:styleId="ListParagraph">
    <w:name w:val="List Paragraph"/>
    <w:basedOn w:val="Normal"/>
    <w:uiPriority w:val="34"/>
    <w:qFormat/>
    <w:rsid w:val="00B42A03"/>
    <w:pPr>
      <w:ind w:left="720"/>
      <w:contextualSpacing/>
    </w:pPr>
  </w:style>
  <w:style w:type="table" w:styleId="TableGrid">
    <w:name w:val="Table Grid"/>
    <w:basedOn w:val="TableNormal"/>
    <w:uiPriority w:val="59"/>
    <w:rsid w:val="00EA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466E"/>
    <w:rPr>
      <w:color w:val="0563C1"/>
      <w:u w:val="single"/>
    </w:rPr>
  </w:style>
  <w:style w:type="character" w:styleId="FollowedHyperlink">
    <w:name w:val="FollowedHyperlink"/>
    <w:basedOn w:val="DefaultParagraphFont"/>
    <w:uiPriority w:val="99"/>
    <w:semiHidden/>
    <w:unhideWhenUsed/>
    <w:rsid w:val="00E0466E"/>
    <w:rPr>
      <w:color w:val="954F72"/>
      <w:u w:val="single"/>
    </w:rPr>
  </w:style>
  <w:style w:type="paragraph" w:customStyle="1" w:styleId="xl65">
    <w:name w:val="xl65"/>
    <w:basedOn w:val="Normal"/>
    <w:rsid w:val="00E0466E"/>
    <w:pPr>
      <w:pBdr>
        <w:bottom w:val="single" w:sz="4" w:space="0" w:color="000000"/>
      </w:pBdr>
      <w:spacing w:before="100" w:beforeAutospacing="1" w:after="100" w:afterAutospacing="1" w:line="240" w:lineRule="auto"/>
      <w:textAlignment w:val="top"/>
    </w:pPr>
    <w:rPr>
      <w:rFonts w:eastAsia="Times New Roman" w:cs="Times New Roman"/>
      <w:szCs w:val="24"/>
    </w:rPr>
  </w:style>
  <w:style w:type="paragraph" w:customStyle="1" w:styleId="xl66">
    <w:name w:val="xl66"/>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7"/>
      <w:szCs w:val="17"/>
    </w:rPr>
  </w:style>
  <w:style w:type="paragraph" w:customStyle="1" w:styleId="xl67">
    <w:name w:val="xl67"/>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8">
    <w:name w:val="xl68"/>
    <w:basedOn w:val="Normal"/>
    <w:rsid w:val="00E0466E"/>
    <w:pPr>
      <w:pBdr>
        <w:left w:val="single" w:sz="4" w:space="0" w:color="000000"/>
      </w:pBdr>
      <w:spacing w:before="100" w:beforeAutospacing="1" w:after="100" w:afterAutospacing="1" w:line="240" w:lineRule="auto"/>
      <w:textAlignment w:val="top"/>
    </w:pPr>
    <w:rPr>
      <w:rFonts w:eastAsia="Times New Roman" w:cs="Times New Roman"/>
      <w:szCs w:val="24"/>
    </w:rPr>
  </w:style>
  <w:style w:type="paragraph" w:customStyle="1" w:styleId="xl69">
    <w:name w:val="xl69"/>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70">
    <w:name w:val="xl70"/>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71">
    <w:name w:val="xl71"/>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72">
    <w:name w:val="xl72"/>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73">
    <w:name w:val="xl73"/>
    <w:basedOn w:val="Normal"/>
    <w:rsid w:val="00E0466E"/>
    <w:pPr>
      <w:pBdr>
        <w:left w:val="single" w:sz="4" w:space="0" w:color="000000"/>
      </w:pBd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74">
    <w:name w:val="xl74"/>
    <w:basedOn w:val="Normal"/>
    <w:rsid w:val="00E0466E"/>
    <w:pPr>
      <w:spacing w:before="100" w:beforeAutospacing="1" w:after="100" w:afterAutospacing="1" w:line="240" w:lineRule="auto"/>
      <w:jc w:val="center"/>
      <w:textAlignment w:val="center"/>
    </w:pPr>
    <w:rPr>
      <w:rFonts w:ascii="Arial" w:eastAsia="Times New Roman" w:hAnsi="Arial" w:cs="Arial"/>
      <w:b/>
      <w:bCs/>
      <w:color w:val="000000"/>
      <w:sz w:val="23"/>
      <w:szCs w:val="23"/>
    </w:rPr>
  </w:style>
  <w:style w:type="paragraph" w:customStyle="1" w:styleId="xl75">
    <w:name w:val="xl75"/>
    <w:basedOn w:val="Normal"/>
    <w:rsid w:val="00C03696"/>
    <w:pPr>
      <w:pBdr>
        <w:lef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6">
    <w:name w:val="xl76"/>
    <w:basedOn w:val="Normal"/>
    <w:rsid w:val="00C036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7">
    <w:name w:val="xl77"/>
    <w:basedOn w:val="Normal"/>
    <w:rsid w:val="00C036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8">
    <w:name w:val="xl78"/>
    <w:basedOn w:val="Normal"/>
    <w:rsid w:val="00C03696"/>
    <w:pPr>
      <w:pBdr>
        <w:lef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styleId="Header">
    <w:name w:val="header"/>
    <w:basedOn w:val="Normal"/>
    <w:link w:val="HeaderChar"/>
    <w:uiPriority w:val="99"/>
    <w:unhideWhenUsed/>
    <w:rsid w:val="00B7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A"/>
  </w:style>
  <w:style w:type="paragraph" w:styleId="Footer">
    <w:name w:val="footer"/>
    <w:basedOn w:val="Normal"/>
    <w:link w:val="FooterChar"/>
    <w:uiPriority w:val="99"/>
    <w:unhideWhenUsed/>
    <w:rsid w:val="00B7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A"/>
  </w:style>
  <w:style w:type="paragraph" w:styleId="BalloonText">
    <w:name w:val="Balloon Text"/>
    <w:basedOn w:val="Normal"/>
    <w:link w:val="BalloonTextChar"/>
    <w:uiPriority w:val="99"/>
    <w:semiHidden/>
    <w:unhideWhenUsed/>
    <w:rsid w:val="00DA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56"/>
    <w:rPr>
      <w:rFonts w:ascii="Tahoma" w:hAnsi="Tahoma" w:cs="Tahoma"/>
      <w:sz w:val="16"/>
      <w:szCs w:val="16"/>
    </w:rPr>
  </w:style>
  <w:style w:type="paragraph" w:customStyle="1" w:styleId="xl64">
    <w:name w:val="xl64"/>
    <w:basedOn w:val="Normal"/>
    <w:rsid w:val="00601F0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3">
    <w:name w:val="xl63"/>
    <w:basedOn w:val="Normal"/>
    <w:rsid w:val="00042EFD"/>
    <w:pPr>
      <w:pBdr>
        <w:left w:val="single" w:sz="4" w:space="0" w:color="000000"/>
      </w:pBdr>
      <w:spacing w:before="100" w:beforeAutospacing="1" w:after="100" w:afterAutospacing="1" w:line="240" w:lineRule="auto"/>
      <w:textAlignment w:val="top"/>
    </w:pPr>
    <w:rPr>
      <w:rFonts w:eastAsia="Times New Roman" w:cs="Times New Roman"/>
      <w:szCs w:val="24"/>
    </w:rPr>
  </w:style>
  <w:style w:type="paragraph" w:customStyle="1" w:styleId="xl79">
    <w:name w:val="xl79"/>
    <w:basedOn w:val="Normal"/>
    <w:rsid w:val="00042E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80">
    <w:name w:val="xl80"/>
    <w:basedOn w:val="Normal"/>
    <w:rsid w:val="00042E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81">
    <w:name w:val="xl81"/>
    <w:basedOn w:val="Normal"/>
    <w:rsid w:val="00042EF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82">
    <w:name w:val="xl82"/>
    <w:basedOn w:val="Normal"/>
    <w:rsid w:val="00042EFD"/>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83">
    <w:name w:val="xl83"/>
    <w:basedOn w:val="Normal"/>
    <w:rsid w:val="00042EFD"/>
    <w:pPr>
      <w:pBdr>
        <w:top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84">
    <w:name w:val="xl84"/>
    <w:basedOn w:val="Normal"/>
    <w:rsid w:val="00042EFD"/>
    <w:pP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5">
    <w:name w:val="xl85"/>
    <w:basedOn w:val="Normal"/>
    <w:rsid w:val="00042EFD"/>
    <w:pPr>
      <w:pBdr>
        <w:left w:val="single" w:sz="4" w:space="0" w:color="000000"/>
      </w:pBdr>
      <w:spacing w:before="100" w:beforeAutospacing="1" w:after="100" w:afterAutospacing="1" w:line="240" w:lineRule="auto"/>
      <w:textAlignment w:val="top"/>
    </w:pPr>
    <w:rPr>
      <w:rFonts w:ascii="Arial" w:eastAsia="Times New Roman" w:hAnsi="Arial" w:cs="Arial"/>
      <w:szCs w:val="24"/>
    </w:rPr>
  </w:style>
  <w:style w:type="paragraph" w:customStyle="1" w:styleId="xl86">
    <w:name w:val="xl86"/>
    <w:basedOn w:val="Normal"/>
    <w:rsid w:val="00D213D3"/>
    <w:pP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7">
    <w:name w:val="xl87"/>
    <w:basedOn w:val="Normal"/>
    <w:rsid w:val="00D213D3"/>
    <w:pPr>
      <w:pBdr>
        <w:left w:val="single" w:sz="4" w:space="0" w:color="000000"/>
      </w:pBdr>
      <w:spacing w:before="100" w:beforeAutospacing="1" w:after="100" w:afterAutospacing="1" w:line="240" w:lineRule="auto"/>
      <w:textAlignment w:val="top"/>
    </w:pPr>
    <w:rPr>
      <w:rFonts w:ascii="Arial" w:eastAsia="Times New Roman" w:hAnsi="Arial" w:cs="Arial"/>
      <w:szCs w:val="24"/>
    </w:rPr>
  </w:style>
  <w:style w:type="paragraph" w:customStyle="1" w:styleId="xl88">
    <w:name w:val="xl88"/>
    <w:basedOn w:val="Normal"/>
    <w:rsid w:val="003C71A2"/>
    <w:pPr>
      <w:pBdr>
        <w:top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89">
    <w:name w:val="xl89"/>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90">
    <w:name w:val="xl90"/>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91">
    <w:name w:val="xl91"/>
    <w:basedOn w:val="Normal"/>
    <w:rsid w:val="003C71A2"/>
    <w:pP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92">
    <w:name w:val="xl92"/>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3">
    <w:name w:val="xl93"/>
    <w:basedOn w:val="Normal"/>
    <w:rsid w:val="003C71A2"/>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4">
    <w:name w:val="xl94"/>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95">
    <w:name w:val="xl95"/>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96">
    <w:name w:val="xl96"/>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97">
    <w:name w:val="xl97"/>
    <w:basedOn w:val="Normal"/>
    <w:rsid w:val="003C71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98">
    <w:name w:val="xl98"/>
    <w:basedOn w:val="Normal"/>
    <w:rsid w:val="003C7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99">
    <w:name w:val="xl99"/>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2">
    <w:name w:val="xl102"/>
    <w:basedOn w:val="Normal"/>
    <w:rsid w:val="003C71A2"/>
    <w:pPr>
      <w:pBdr>
        <w:left w:val="single" w:sz="4" w:space="0" w:color="000000"/>
      </w:pBdr>
      <w:spacing w:before="100" w:beforeAutospacing="1" w:after="100" w:afterAutospacing="1" w:line="240" w:lineRule="auto"/>
      <w:textAlignment w:val="top"/>
    </w:pPr>
    <w:rPr>
      <w:rFonts w:ascii="Arial" w:eastAsia="Times New Roman" w:hAnsi="Arial" w:cs="Arial"/>
      <w:color w:val="000000"/>
      <w:szCs w:val="24"/>
    </w:rPr>
  </w:style>
  <w:style w:type="paragraph" w:customStyle="1" w:styleId="xl103">
    <w:name w:val="xl103"/>
    <w:basedOn w:val="Normal"/>
    <w:rsid w:val="003C71A2"/>
    <w:pPr>
      <w:spacing w:before="100" w:beforeAutospacing="1" w:after="100" w:afterAutospacing="1" w:line="240" w:lineRule="auto"/>
    </w:pPr>
    <w:rPr>
      <w:rFonts w:ascii="Arial" w:eastAsia="Times New Roman" w:hAnsi="Arial" w:cs="Arial"/>
      <w:color w:val="000000"/>
      <w:szCs w:val="24"/>
    </w:rPr>
  </w:style>
  <w:style w:type="paragraph" w:customStyle="1" w:styleId="xl104">
    <w:name w:val="xl104"/>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05">
    <w:name w:val="xl105"/>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106">
    <w:name w:val="xl106"/>
    <w:basedOn w:val="Normal"/>
    <w:rsid w:val="003C71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107">
    <w:name w:val="xl107"/>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11">
    <w:name w:val="xl111"/>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12">
    <w:name w:val="xl112"/>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3">
    <w:name w:val="xl113"/>
    <w:basedOn w:val="Normal"/>
    <w:rsid w:val="003C71A2"/>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Normal"/>
    <w:rsid w:val="003C71A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17">
    <w:name w:val="xl117"/>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18">
    <w:name w:val="xl118"/>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19">
    <w:name w:val="xl119"/>
    <w:basedOn w:val="Normal"/>
    <w:rsid w:val="003C71A2"/>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20">
    <w:name w:val="xl120"/>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1">
    <w:name w:val="xl121"/>
    <w:basedOn w:val="Normal"/>
    <w:rsid w:val="003C71A2"/>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2">
    <w:name w:val="xl122"/>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3">
    <w:name w:val="xl123"/>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4">
    <w:name w:val="xl124"/>
    <w:basedOn w:val="Normal"/>
    <w:rsid w:val="003C71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5">
    <w:name w:val="xl125"/>
    <w:basedOn w:val="Normal"/>
    <w:rsid w:val="001A7FD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6">
    <w:name w:val="xl126"/>
    <w:basedOn w:val="Normal"/>
    <w:rsid w:val="001A7F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1A7F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1A7F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130">
    <w:name w:val="xl130"/>
    <w:basedOn w:val="Normal"/>
    <w:rsid w:val="001A7F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31">
    <w:name w:val="xl131"/>
    <w:basedOn w:val="Normal"/>
    <w:rsid w:val="001A7FD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32">
    <w:name w:val="xl132"/>
    <w:basedOn w:val="Normal"/>
    <w:rsid w:val="001A7FD9"/>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33">
    <w:name w:val="xl133"/>
    <w:basedOn w:val="Normal"/>
    <w:rsid w:val="001A7F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4">
    <w:name w:val="xl134"/>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5">
    <w:name w:val="xl135"/>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36">
    <w:name w:val="xl136"/>
    <w:basedOn w:val="Normal"/>
    <w:rsid w:val="001A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7">
    <w:name w:val="xl137"/>
    <w:basedOn w:val="Normal"/>
    <w:rsid w:val="001A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8">
    <w:name w:val="xl138"/>
    <w:basedOn w:val="Normal"/>
    <w:rsid w:val="001A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9">
    <w:name w:val="xl139"/>
    <w:basedOn w:val="Normal"/>
    <w:rsid w:val="001A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40">
    <w:name w:val="xl140"/>
    <w:basedOn w:val="Normal"/>
    <w:rsid w:val="001A7FD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41">
    <w:name w:val="xl141"/>
    <w:basedOn w:val="Normal"/>
    <w:rsid w:val="001A7FD9"/>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42">
    <w:name w:val="xl142"/>
    <w:basedOn w:val="Normal"/>
    <w:rsid w:val="001A7FD9"/>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43">
    <w:name w:val="xl143"/>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44">
    <w:name w:val="xl144"/>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5">
    <w:name w:val="xl145"/>
    <w:basedOn w:val="Normal"/>
    <w:rsid w:val="001A7FD9"/>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6">
    <w:name w:val="xl146"/>
    <w:basedOn w:val="Normal"/>
    <w:rsid w:val="001A7FD9"/>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7">
    <w:name w:val="xl147"/>
    <w:basedOn w:val="Normal"/>
    <w:rsid w:val="001A7FD9"/>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8">
    <w:name w:val="xl148"/>
    <w:basedOn w:val="Normal"/>
    <w:rsid w:val="001A7FD9"/>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49">
    <w:name w:val="xl149"/>
    <w:basedOn w:val="Normal"/>
    <w:rsid w:val="001A7FD9"/>
    <w:pPr>
      <w:pBdr>
        <w:top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50">
    <w:name w:val="xl150"/>
    <w:basedOn w:val="Normal"/>
    <w:rsid w:val="001A7FD9"/>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1">
    <w:name w:val="xl151"/>
    <w:basedOn w:val="Normal"/>
    <w:rsid w:val="001A7FD9"/>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2">
    <w:name w:val="xl152"/>
    <w:basedOn w:val="Normal"/>
    <w:rsid w:val="001A7FD9"/>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3">
    <w:name w:val="xl153"/>
    <w:basedOn w:val="Normal"/>
    <w:rsid w:val="001A7FD9"/>
    <w:pPr>
      <w:pBdr>
        <w:top w:val="single" w:sz="4" w:space="0" w:color="000000"/>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4">
    <w:name w:val="xl154"/>
    <w:basedOn w:val="Normal"/>
    <w:rsid w:val="001A7FD9"/>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5">
    <w:name w:val="xl155"/>
    <w:basedOn w:val="Normal"/>
    <w:rsid w:val="001A7FD9"/>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6">
    <w:name w:val="xl156"/>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57">
    <w:name w:val="xl157"/>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58">
    <w:name w:val="xl158"/>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9">
    <w:name w:val="xl159"/>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60">
    <w:name w:val="xl160"/>
    <w:basedOn w:val="Normal"/>
    <w:rsid w:val="001A7FD9"/>
    <w:pPr>
      <w:pBdr>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61">
    <w:name w:val="xl161"/>
    <w:basedOn w:val="Normal"/>
    <w:rsid w:val="001A7F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2">
    <w:name w:val="xl162"/>
    <w:basedOn w:val="Normal"/>
    <w:rsid w:val="001A7F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3">
    <w:name w:val="xl163"/>
    <w:basedOn w:val="Normal"/>
    <w:rsid w:val="001A7FD9"/>
    <w:pPr>
      <w:pBdr>
        <w:top w:val="single" w:sz="4" w:space="0" w:color="000000"/>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4">
    <w:name w:val="xl164"/>
    <w:basedOn w:val="Normal"/>
    <w:rsid w:val="001A7FD9"/>
    <w:pPr>
      <w:pBdr>
        <w:top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5">
    <w:name w:val="xl165"/>
    <w:basedOn w:val="Normal"/>
    <w:rsid w:val="001A7F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66">
    <w:name w:val="xl166"/>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67">
    <w:name w:val="xl167"/>
    <w:basedOn w:val="Normal"/>
    <w:rsid w:val="001A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68">
    <w:name w:val="xl168"/>
    <w:basedOn w:val="Normal"/>
    <w:rsid w:val="001A7FD9"/>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69">
    <w:name w:val="xl169"/>
    <w:basedOn w:val="Normal"/>
    <w:rsid w:val="001A7F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70">
    <w:name w:val="xl170"/>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71">
    <w:name w:val="xl171"/>
    <w:basedOn w:val="Normal"/>
    <w:rsid w:val="001A7FD9"/>
    <w:pPr>
      <w:pBdr>
        <w:top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A2F89"/>
    <w:pPr>
      <w:keepNext/>
      <w:spacing w:before="60" w:after="0" w:line="240" w:lineRule="auto"/>
      <w:jc w:val="center"/>
      <w:outlineLvl w:val="1"/>
    </w:pPr>
    <w:rPr>
      <w:rFonts w:eastAsia="Times New Roman" w:cs="Times New Roman"/>
      <w:b/>
      <w:sz w:val="28"/>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2F89"/>
    <w:rPr>
      <w:rFonts w:eastAsia="Times New Roman" w:cs="Times New Roman"/>
      <w:b/>
      <w:sz w:val="28"/>
      <w:szCs w:val="24"/>
      <w:lang w:val="pt-BR"/>
    </w:rPr>
  </w:style>
  <w:style w:type="paragraph" w:styleId="ListParagraph">
    <w:name w:val="List Paragraph"/>
    <w:basedOn w:val="Normal"/>
    <w:uiPriority w:val="34"/>
    <w:qFormat/>
    <w:rsid w:val="00B42A03"/>
    <w:pPr>
      <w:ind w:left="720"/>
      <w:contextualSpacing/>
    </w:pPr>
  </w:style>
  <w:style w:type="table" w:styleId="TableGrid">
    <w:name w:val="Table Grid"/>
    <w:basedOn w:val="TableNormal"/>
    <w:uiPriority w:val="59"/>
    <w:rsid w:val="00EA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466E"/>
    <w:rPr>
      <w:color w:val="0563C1"/>
      <w:u w:val="single"/>
    </w:rPr>
  </w:style>
  <w:style w:type="character" w:styleId="FollowedHyperlink">
    <w:name w:val="FollowedHyperlink"/>
    <w:basedOn w:val="DefaultParagraphFont"/>
    <w:uiPriority w:val="99"/>
    <w:semiHidden/>
    <w:unhideWhenUsed/>
    <w:rsid w:val="00E0466E"/>
    <w:rPr>
      <w:color w:val="954F72"/>
      <w:u w:val="single"/>
    </w:rPr>
  </w:style>
  <w:style w:type="paragraph" w:customStyle="1" w:styleId="xl65">
    <w:name w:val="xl65"/>
    <w:basedOn w:val="Normal"/>
    <w:rsid w:val="00E0466E"/>
    <w:pPr>
      <w:pBdr>
        <w:bottom w:val="single" w:sz="4" w:space="0" w:color="000000"/>
      </w:pBdr>
      <w:spacing w:before="100" w:beforeAutospacing="1" w:after="100" w:afterAutospacing="1" w:line="240" w:lineRule="auto"/>
      <w:textAlignment w:val="top"/>
    </w:pPr>
    <w:rPr>
      <w:rFonts w:eastAsia="Times New Roman" w:cs="Times New Roman"/>
      <w:szCs w:val="24"/>
    </w:rPr>
  </w:style>
  <w:style w:type="paragraph" w:customStyle="1" w:styleId="xl66">
    <w:name w:val="xl66"/>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7"/>
      <w:szCs w:val="17"/>
    </w:rPr>
  </w:style>
  <w:style w:type="paragraph" w:customStyle="1" w:styleId="xl67">
    <w:name w:val="xl67"/>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8">
    <w:name w:val="xl68"/>
    <w:basedOn w:val="Normal"/>
    <w:rsid w:val="00E0466E"/>
    <w:pPr>
      <w:pBdr>
        <w:left w:val="single" w:sz="4" w:space="0" w:color="000000"/>
      </w:pBdr>
      <w:spacing w:before="100" w:beforeAutospacing="1" w:after="100" w:afterAutospacing="1" w:line="240" w:lineRule="auto"/>
      <w:textAlignment w:val="top"/>
    </w:pPr>
    <w:rPr>
      <w:rFonts w:eastAsia="Times New Roman" w:cs="Times New Roman"/>
      <w:szCs w:val="24"/>
    </w:rPr>
  </w:style>
  <w:style w:type="paragraph" w:customStyle="1" w:styleId="xl69">
    <w:name w:val="xl69"/>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70">
    <w:name w:val="xl70"/>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71">
    <w:name w:val="xl71"/>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72">
    <w:name w:val="xl72"/>
    <w:basedOn w:val="Normal"/>
    <w:rsid w:val="00E046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73">
    <w:name w:val="xl73"/>
    <w:basedOn w:val="Normal"/>
    <w:rsid w:val="00E0466E"/>
    <w:pPr>
      <w:pBdr>
        <w:left w:val="single" w:sz="4" w:space="0" w:color="000000"/>
      </w:pBd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74">
    <w:name w:val="xl74"/>
    <w:basedOn w:val="Normal"/>
    <w:rsid w:val="00E0466E"/>
    <w:pPr>
      <w:spacing w:before="100" w:beforeAutospacing="1" w:after="100" w:afterAutospacing="1" w:line="240" w:lineRule="auto"/>
      <w:jc w:val="center"/>
      <w:textAlignment w:val="center"/>
    </w:pPr>
    <w:rPr>
      <w:rFonts w:ascii="Arial" w:eastAsia="Times New Roman" w:hAnsi="Arial" w:cs="Arial"/>
      <w:b/>
      <w:bCs/>
      <w:color w:val="000000"/>
      <w:sz w:val="23"/>
      <w:szCs w:val="23"/>
    </w:rPr>
  </w:style>
  <w:style w:type="paragraph" w:customStyle="1" w:styleId="xl75">
    <w:name w:val="xl75"/>
    <w:basedOn w:val="Normal"/>
    <w:rsid w:val="00C03696"/>
    <w:pPr>
      <w:pBdr>
        <w:lef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6">
    <w:name w:val="xl76"/>
    <w:basedOn w:val="Normal"/>
    <w:rsid w:val="00C036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7">
    <w:name w:val="xl77"/>
    <w:basedOn w:val="Normal"/>
    <w:rsid w:val="00C036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8">
    <w:name w:val="xl78"/>
    <w:basedOn w:val="Normal"/>
    <w:rsid w:val="00C03696"/>
    <w:pPr>
      <w:pBdr>
        <w:lef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styleId="Header">
    <w:name w:val="header"/>
    <w:basedOn w:val="Normal"/>
    <w:link w:val="HeaderChar"/>
    <w:uiPriority w:val="99"/>
    <w:unhideWhenUsed/>
    <w:rsid w:val="00B7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A"/>
  </w:style>
  <w:style w:type="paragraph" w:styleId="Footer">
    <w:name w:val="footer"/>
    <w:basedOn w:val="Normal"/>
    <w:link w:val="FooterChar"/>
    <w:uiPriority w:val="99"/>
    <w:unhideWhenUsed/>
    <w:rsid w:val="00B7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A"/>
  </w:style>
  <w:style w:type="paragraph" w:styleId="BalloonText">
    <w:name w:val="Balloon Text"/>
    <w:basedOn w:val="Normal"/>
    <w:link w:val="BalloonTextChar"/>
    <w:uiPriority w:val="99"/>
    <w:semiHidden/>
    <w:unhideWhenUsed/>
    <w:rsid w:val="00DA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56"/>
    <w:rPr>
      <w:rFonts w:ascii="Tahoma" w:hAnsi="Tahoma" w:cs="Tahoma"/>
      <w:sz w:val="16"/>
      <w:szCs w:val="16"/>
    </w:rPr>
  </w:style>
  <w:style w:type="paragraph" w:customStyle="1" w:styleId="xl64">
    <w:name w:val="xl64"/>
    <w:basedOn w:val="Normal"/>
    <w:rsid w:val="00601F0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3">
    <w:name w:val="xl63"/>
    <w:basedOn w:val="Normal"/>
    <w:rsid w:val="00042EFD"/>
    <w:pPr>
      <w:pBdr>
        <w:left w:val="single" w:sz="4" w:space="0" w:color="000000"/>
      </w:pBdr>
      <w:spacing w:before="100" w:beforeAutospacing="1" w:after="100" w:afterAutospacing="1" w:line="240" w:lineRule="auto"/>
      <w:textAlignment w:val="top"/>
    </w:pPr>
    <w:rPr>
      <w:rFonts w:eastAsia="Times New Roman" w:cs="Times New Roman"/>
      <w:szCs w:val="24"/>
    </w:rPr>
  </w:style>
  <w:style w:type="paragraph" w:customStyle="1" w:styleId="xl79">
    <w:name w:val="xl79"/>
    <w:basedOn w:val="Normal"/>
    <w:rsid w:val="00042E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80">
    <w:name w:val="xl80"/>
    <w:basedOn w:val="Normal"/>
    <w:rsid w:val="00042EF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81">
    <w:name w:val="xl81"/>
    <w:basedOn w:val="Normal"/>
    <w:rsid w:val="00042EF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82">
    <w:name w:val="xl82"/>
    <w:basedOn w:val="Normal"/>
    <w:rsid w:val="00042EFD"/>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83">
    <w:name w:val="xl83"/>
    <w:basedOn w:val="Normal"/>
    <w:rsid w:val="00042EFD"/>
    <w:pPr>
      <w:pBdr>
        <w:top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84">
    <w:name w:val="xl84"/>
    <w:basedOn w:val="Normal"/>
    <w:rsid w:val="00042EFD"/>
    <w:pP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5">
    <w:name w:val="xl85"/>
    <w:basedOn w:val="Normal"/>
    <w:rsid w:val="00042EFD"/>
    <w:pPr>
      <w:pBdr>
        <w:left w:val="single" w:sz="4" w:space="0" w:color="000000"/>
      </w:pBdr>
      <w:spacing w:before="100" w:beforeAutospacing="1" w:after="100" w:afterAutospacing="1" w:line="240" w:lineRule="auto"/>
      <w:textAlignment w:val="top"/>
    </w:pPr>
    <w:rPr>
      <w:rFonts w:ascii="Arial" w:eastAsia="Times New Roman" w:hAnsi="Arial" w:cs="Arial"/>
      <w:szCs w:val="24"/>
    </w:rPr>
  </w:style>
  <w:style w:type="paragraph" w:customStyle="1" w:styleId="xl86">
    <w:name w:val="xl86"/>
    <w:basedOn w:val="Normal"/>
    <w:rsid w:val="00D213D3"/>
    <w:pP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7">
    <w:name w:val="xl87"/>
    <w:basedOn w:val="Normal"/>
    <w:rsid w:val="00D213D3"/>
    <w:pPr>
      <w:pBdr>
        <w:left w:val="single" w:sz="4" w:space="0" w:color="000000"/>
      </w:pBdr>
      <w:spacing w:before="100" w:beforeAutospacing="1" w:after="100" w:afterAutospacing="1" w:line="240" w:lineRule="auto"/>
      <w:textAlignment w:val="top"/>
    </w:pPr>
    <w:rPr>
      <w:rFonts w:ascii="Arial" w:eastAsia="Times New Roman" w:hAnsi="Arial" w:cs="Arial"/>
      <w:szCs w:val="24"/>
    </w:rPr>
  </w:style>
  <w:style w:type="paragraph" w:customStyle="1" w:styleId="xl88">
    <w:name w:val="xl88"/>
    <w:basedOn w:val="Normal"/>
    <w:rsid w:val="003C71A2"/>
    <w:pPr>
      <w:pBdr>
        <w:top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89">
    <w:name w:val="xl89"/>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90">
    <w:name w:val="xl90"/>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91">
    <w:name w:val="xl91"/>
    <w:basedOn w:val="Normal"/>
    <w:rsid w:val="003C71A2"/>
    <w:pPr>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92">
    <w:name w:val="xl92"/>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3">
    <w:name w:val="xl93"/>
    <w:basedOn w:val="Normal"/>
    <w:rsid w:val="003C71A2"/>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94">
    <w:name w:val="xl94"/>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95">
    <w:name w:val="xl95"/>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96">
    <w:name w:val="xl96"/>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97">
    <w:name w:val="xl97"/>
    <w:basedOn w:val="Normal"/>
    <w:rsid w:val="003C71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98">
    <w:name w:val="xl98"/>
    <w:basedOn w:val="Normal"/>
    <w:rsid w:val="003C7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99">
    <w:name w:val="xl99"/>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2">
    <w:name w:val="xl102"/>
    <w:basedOn w:val="Normal"/>
    <w:rsid w:val="003C71A2"/>
    <w:pPr>
      <w:pBdr>
        <w:left w:val="single" w:sz="4" w:space="0" w:color="000000"/>
      </w:pBdr>
      <w:spacing w:before="100" w:beforeAutospacing="1" w:after="100" w:afterAutospacing="1" w:line="240" w:lineRule="auto"/>
      <w:textAlignment w:val="top"/>
    </w:pPr>
    <w:rPr>
      <w:rFonts w:ascii="Arial" w:eastAsia="Times New Roman" w:hAnsi="Arial" w:cs="Arial"/>
      <w:color w:val="000000"/>
      <w:szCs w:val="24"/>
    </w:rPr>
  </w:style>
  <w:style w:type="paragraph" w:customStyle="1" w:styleId="xl103">
    <w:name w:val="xl103"/>
    <w:basedOn w:val="Normal"/>
    <w:rsid w:val="003C71A2"/>
    <w:pPr>
      <w:spacing w:before="100" w:beforeAutospacing="1" w:after="100" w:afterAutospacing="1" w:line="240" w:lineRule="auto"/>
    </w:pPr>
    <w:rPr>
      <w:rFonts w:ascii="Arial" w:eastAsia="Times New Roman" w:hAnsi="Arial" w:cs="Arial"/>
      <w:color w:val="000000"/>
      <w:szCs w:val="24"/>
    </w:rPr>
  </w:style>
  <w:style w:type="paragraph" w:customStyle="1" w:styleId="xl104">
    <w:name w:val="xl104"/>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05">
    <w:name w:val="xl105"/>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106">
    <w:name w:val="xl106"/>
    <w:basedOn w:val="Normal"/>
    <w:rsid w:val="003C71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107">
    <w:name w:val="xl107"/>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8">
    <w:name w:val="xl108"/>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9">
    <w:name w:val="xl109"/>
    <w:basedOn w:val="Normal"/>
    <w:rsid w:val="003C71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0">
    <w:name w:val="xl110"/>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11">
    <w:name w:val="xl111"/>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12">
    <w:name w:val="xl112"/>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3">
    <w:name w:val="xl113"/>
    <w:basedOn w:val="Normal"/>
    <w:rsid w:val="003C71A2"/>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4">
    <w:name w:val="xl114"/>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6">
    <w:name w:val="xl116"/>
    <w:basedOn w:val="Normal"/>
    <w:rsid w:val="003C71A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17">
    <w:name w:val="xl117"/>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18">
    <w:name w:val="xl118"/>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19">
    <w:name w:val="xl119"/>
    <w:basedOn w:val="Normal"/>
    <w:rsid w:val="003C71A2"/>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20">
    <w:name w:val="xl120"/>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1">
    <w:name w:val="xl121"/>
    <w:basedOn w:val="Normal"/>
    <w:rsid w:val="003C71A2"/>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2">
    <w:name w:val="xl122"/>
    <w:basedOn w:val="Normal"/>
    <w:rsid w:val="003C71A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3">
    <w:name w:val="xl123"/>
    <w:basedOn w:val="Normal"/>
    <w:rsid w:val="003C71A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4">
    <w:name w:val="xl124"/>
    <w:basedOn w:val="Normal"/>
    <w:rsid w:val="003C71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5">
    <w:name w:val="xl125"/>
    <w:basedOn w:val="Normal"/>
    <w:rsid w:val="001A7FD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6">
    <w:name w:val="xl126"/>
    <w:basedOn w:val="Normal"/>
    <w:rsid w:val="001A7F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1A7F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1A7F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7"/>
      <w:szCs w:val="17"/>
    </w:rPr>
  </w:style>
  <w:style w:type="paragraph" w:customStyle="1" w:styleId="xl130">
    <w:name w:val="xl130"/>
    <w:basedOn w:val="Normal"/>
    <w:rsid w:val="001A7F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31">
    <w:name w:val="xl131"/>
    <w:basedOn w:val="Normal"/>
    <w:rsid w:val="001A7FD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32">
    <w:name w:val="xl132"/>
    <w:basedOn w:val="Normal"/>
    <w:rsid w:val="001A7FD9"/>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33">
    <w:name w:val="xl133"/>
    <w:basedOn w:val="Normal"/>
    <w:rsid w:val="001A7F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34">
    <w:name w:val="xl134"/>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5">
    <w:name w:val="xl135"/>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36">
    <w:name w:val="xl136"/>
    <w:basedOn w:val="Normal"/>
    <w:rsid w:val="001A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7">
    <w:name w:val="xl137"/>
    <w:basedOn w:val="Normal"/>
    <w:rsid w:val="001A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8">
    <w:name w:val="xl138"/>
    <w:basedOn w:val="Normal"/>
    <w:rsid w:val="001A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39">
    <w:name w:val="xl139"/>
    <w:basedOn w:val="Normal"/>
    <w:rsid w:val="001A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40">
    <w:name w:val="xl140"/>
    <w:basedOn w:val="Normal"/>
    <w:rsid w:val="001A7FD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41">
    <w:name w:val="xl141"/>
    <w:basedOn w:val="Normal"/>
    <w:rsid w:val="001A7FD9"/>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42">
    <w:name w:val="xl142"/>
    <w:basedOn w:val="Normal"/>
    <w:rsid w:val="001A7FD9"/>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43">
    <w:name w:val="xl143"/>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7"/>
      <w:szCs w:val="17"/>
    </w:rPr>
  </w:style>
  <w:style w:type="paragraph" w:customStyle="1" w:styleId="xl144">
    <w:name w:val="xl144"/>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5">
    <w:name w:val="xl145"/>
    <w:basedOn w:val="Normal"/>
    <w:rsid w:val="001A7FD9"/>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6">
    <w:name w:val="xl146"/>
    <w:basedOn w:val="Normal"/>
    <w:rsid w:val="001A7FD9"/>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7">
    <w:name w:val="xl147"/>
    <w:basedOn w:val="Normal"/>
    <w:rsid w:val="001A7FD9"/>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48">
    <w:name w:val="xl148"/>
    <w:basedOn w:val="Normal"/>
    <w:rsid w:val="001A7FD9"/>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49">
    <w:name w:val="xl149"/>
    <w:basedOn w:val="Normal"/>
    <w:rsid w:val="001A7FD9"/>
    <w:pPr>
      <w:pBdr>
        <w:top w:val="single" w:sz="4" w:space="0" w:color="000000"/>
        <w:bottom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50">
    <w:name w:val="xl150"/>
    <w:basedOn w:val="Normal"/>
    <w:rsid w:val="001A7FD9"/>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1">
    <w:name w:val="xl151"/>
    <w:basedOn w:val="Normal"/>
    <w:rsid w:val="001A7FD9"/>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2">
    <w:name w:val="xl152"/>
    <w:basedOn w:val="Normal"/>
    <w:rsid w:val="001A7FD9"/>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3">
    <w:name w:val="xl153"/>
    <w:basedOn w:val="Normal"/>
    <w:rsid w:val="001A7FD9"/>
    <w:pPr>
      <w:pBdr>
        <w:top w:val="single" w:sz="4" w:space="0" w:color="000000"/>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4">
    <w:name w:val="xl154"/>
    <w:basedOn w:val="Normal"/>
    <w:rsid w:val="001A7FD9"/>
    <w:pPr>
      <w:pBdr>
        <w:top w:val="single" w:sz="4" w:space="0" w:color="000000"/>
        <w:left w:val="single" w:sz="4" w:space="0" w:color="000000"/>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5">
    <w:name w:val="xl155"/>
    <w:basedOn w:val="Normal"/>
    <w:rsid w:val="001A7FD9"/>
    <w:pPr>
      <w:pBdr>
        <w:top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56">
    <w:name w:val="xl156"/>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57">
    <w:name w:val="xl157"/>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7"/>
      <w:szCs w:val="17"/>
    </w:rPr>
  </w:style>
  <w:style w:type="paragraph" w:customStyle="1" w:styleId="xl158">
    <w:name w:val="xl158"/>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9">
    <w:name w:val="xl159"/>
    <w:basedOn w:val="Normal"/>
    <w:rsid w:val="001A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60">
    <w:name w:val="xl160"/>
    <w:basedOn w:val="Normal"/>
    <w:rsid w:val="001A7FD9"/>
    <w:pPr>
      <w:pBdr>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61">
    <w:name w:val="xl161"/>
    <w:basedOn w:val="Normal"/>
    <w:rsid w:val="001A7FD9"/>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2">
    <w:name w:val="xl162"/>
    <w:basedOn w:val="Normal"/>
    <w:rsid w:val="001A7FD9"/>
    <w:pPr>
      <w:pBdr>
        <w:top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3">
    <w:name w:val="xl163"/>
    <w:basedOn w:val="Normal"/>
    <w:rsid w:val="001A7FD9"/>
    <w:pPr>
      <w:pBdr>
        <w:top w:val="single" w:sz="4" w:space="0" w:color="000000"/>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4">
    <w:name w:val="xl164"/>
    <w:basedOn w:val="Normal"/>
    <w:rsid w:val="001A7FD9"/>
    <w:pPr>
      <w:pBdr>
        <w:top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16"/>
      <w:szCs w:val="16"/>
    </w:rPr>
  </w:style>
  <w:style w:type="paragraph" w:customStyle="1" w:styleId="xl165">
    <w:name w:val="xl165"/>
    <w:basedOn w:val="Normal"/>
    <w:rsid w:val="001A7F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66">
    <w:name w:val="xl166"/>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67">
    <w:name w:val="xl167"/>
    <w:basedOn w:val="Normal"/>
    <w:rsid w:val="001A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68">
    <w:name w:val="xl168"/>
    <w:basedOn w:val="Normal"/>
    <w:rsid w:val="001A7FD9"/>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69">
    <w:name w:val="xl169"/>
    <w:basedOn w:val="Normal"/>
    <w:rsid w:val="001A7F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70">
    <w:name w:val="xl170"/>
    <w:basedOn w:val="Normal"/>
    <w:rsid w:val="001A7FD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171">
    <w:name w:val="xl171"/>
    <w:basedOn w:val="Normal"/>
    <w:rsid w:val="001A7FD9"/>
    <w:pPr>
      <w:pBdr>
        <w:top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eastAsia="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02">
      <w:bodyDiv w:val="1"/>
      <w:marLeft w:val="0"/>
      <w:marRight w:val="0"/>
      <w:marTop w:val="0"/>
      <w:marBottom w:val="0"/>
      <w:divBdr>
        <w:top w:val="none" w:sz="0" w:space="0" w:color="auto"/>
        <w:left w:val="none" w:sz="0" w:space="0" w:color="auto"/>
        <w:bottom w:val="none" w:sz="0" w:space="0" w:color="auto"/>
        <w:right w:val="none" w:sz="0" w:space="0" w:color="auto"/>
      </w:divBdr>
    </w:div>
    <w:div w:id="25106580">
      <w:bodyDiv w:val="1"/>
      <w:marLeft w:val="0"/>
      <w:marRight w:val="0"/>
      <w:marTop w:val="0"/>
      <w:marBottom w:val="0"/>
      <w:divBdr>
        <w:top w:val="none" w:sz="0" w:space="0" w:color="auto"/>
        <w:left w:val="none" w:sz="0" w:space="0" w:color="auto"/>
        <w:bottom w:val="none" w:sz="0" w:space="0" w:color="auto"/>
        <w:right w:val="none" w:sz="0" w:space="0" w:color="auto"/>
      </w:divBdr>
    </w:div>
    <w:div w:id="45031003">
      <w:bodyDiv w:val="1"/>
      <w:marLeft w:val="0"/>
      <w:marRight w:val="0"/>
      <w:marTop w:val="0"/>
      <w:marBottom w:val="0"/>
      <w:divBdr>
        <w:top w:val="none" w:sz="0" w:space="0" w:color="auto"/>
        <w:left w:val="none" w:sz="0" w:space="0" w:color="auto"/>
        <w:bottom w:val="none" w:sz="0" w:space="0" w:color="auto"/>
        <w:right w:val="none" w:sz="0" w:space="0" w:color="auto"/>
      </w:divBdr>
    </w:div>
    <w:div w:id="45568448">
      <w:bodyDiv w:val="1"/>
      <w:marLeft w:val="0"/>
      <w:marRight w:val="0"/>
      <w:marTop w:val="0"/>
      <w:marBottom w:val="0"/>
      <w:divBdr>
        <w:top w:val="none" w:sz="0" w:space="0" w:color="auto"/>
        <w:left w:val="none" w:sz="0" w:space="0" w:color="auto"/>
        <w:bottom w:val="none" w:sz="0" w:space="0" w:color="auto"/>
        <w:right w:val="none" w:sz="0" w:space="0" w:color="auto"/>
      </w:divBdr>
    </w:div>
    <w:div w:id="97876524">
      <w:bodyDiv w:val="1"/>
      <w:marLeft w:val="0"/>
      <w:marRight w:val="0"/>
      <w:marTop w:val="0"/>
      <w:marBottom w:val="0"/>
      <w:divBdr>
        <w:top w:val="none" w:sz="0" w:space="0" w:color="auto"/>
        <w:left w:val="none" w:sz="0" w:space="0" w:color="auto"/>
        <w:bottom w:val="none" w:sz="0" w:space="0" w:color="auto"/>
        <w:right w:val="none" w:sz="0" w:space="0" w:color="auto"/>
      </w:divBdr>
    </w:div>
    <w:div w:id="132527413">
      <w:bodyDiv w:val="1"/>
      <w:marLeft w:val="0"/>
      <w:marRight w:val="0"/>
      <w:marTop w:val="0"/>
      <w:marBottom w:val="0"/>
      <w:divBdr>
        <w:top w:val="none" w:sz="0" w:space="0" w:color="auto"/>
        <w:left w:val="none" w:sz="0" w:space="0" w:color="auto"/>
        <w:bottom w:val="none" w:sz="0" w:space="0" w:color="auto"/>
        <w:right w:val="none" w:sz="0" w:space="0" w:color="auto"/>
      </w:divBdr>
    </w:div>
    <w:div w:id="135606406">
      <w:bodyDiv w:val="1"/>
      <w:marLeft w:val="0"/>
      <w:marRight w:val="0"/>
      <w:marTop w:val="0"/>
      <w:marBottom w:val="0"/>
      <w:divBdr>
        <w:top w:val="none" w:sz="0" w:space="0" w:color="auto"/>
        <w:left w:val="none" w:sz="0" w:space="0" w:color="auto"/>
        <w:bottom w:val="none" w:sz="0" w:space="0" w:color="auto"/>
        <w:right w:val="none" w:sz="0" w:space="0" w:color="auto"/>
      </w:divBdr>
    </w:div>
    <w:div w:id="171455776">
      <w:bodyDiv w:val="1"/>
      <w:marLeft w:val="0"/>
      <w:marRight w:val="0"/>
      <w:marTop w:val="0"/>
      <w:marBottom w:val="0"/>
      <w:divBdr>
        <w:top w:val="none" w:sz="0" w:space="0" w:color="auto"/>
        <w:left w:val="none" w:sz="0" w:space="0" w:color="auto"/>
        <w:bottom w:val="none" w:sz="0" w:space="0" w:color="auto"/>
        <w:right w:val="none" w:sz="0" w:space="0" w:color="auto"/>
      </w:divBdr>
    </w:div>
    <w:div w:id="187373459">
      <w:bodyDiv w:val="1"/>
      <w:marLeft w:val="0"/>
      <w:marRight w:val="0"/>
      <w:marTop w:val="0"/>
      <w:marBottom w:val="0"/>
      <w:divBdr>
        <w:top w:val="none" w:sz="0" w:space="0" w:color="auto"/>
        <w:left w:val="none" w:sz="0" w:space="0" w:color="auto"/>
        <w:bottom w:val="none" w:sz="0" w:space="0" w:color="auto"/>
        <w:right w:val="none" w:sz="0" w:space="0" w:color="auto"/>
      </w:divBdr>
    </w:div>
    <w:div w:id="201947600">
      <w:bodyDiv w:val="1"/>
      <w:marLeft w:val="0"/>
      <w:marRight w:val="0"/>
      <w:marTop w:val="0"/>
      <w:marBottom w:val="0"/>
      <w:divBdr>
        <w:top w:val="none" w:sz="0" w:space="0" w:color="auto"/>
        <w:left w:val="none" w:sz="0" w:space="0" w:color="auto"/>
        <w:bottom w:val="none" w:sz="0" w:space="0" w:color="auto"/>
        <w:right w:val="none" w:sz="0" w:space="0" w:color="auto"/>
      </w:divBdr>
    </w:div>
    <w:div w:id="210919269">
      <w:bodyDiv w:val="1"/>
      <w:marLeft w:val="0"/>
      <w:marRight w:val="0"/>
      <w:marTop w:val="0"/>
      <w:marBottom w:val="0"/>
      <w:divBdr>
        <w:top w:val="none" w:sz="0" w:space="0" w:color="auto"/>
        <w:left w:val="none" w:sz="0" w:space="0" w:color="auto"/>
        <w:bottom w:val="none" w:sz="0" w:space="0" w:color="auto"/>
        <w:right w:val="none" w:sz="0" w:space="0" w:color="auto"/>
      </w:divBdr>
    </w:div>
    <w:div w:id="219441772">
      <w:bodyDiv w:val="1"/>
      <w:marLeft w:val="0"/>
      <w:marRight w:val="0"/>
      <w:marTop w:val="0"/>
      <w:marBottom w:val="0"/>
      <w:divBdr>
        <w:top w:val="none" w:sz="0" w:space="0" w:color="auto"/>
        <w:left w:val="none" w:sz="0" w:space="0" w:color="auto"/>
        <w:bottom w:val="none" w:sz="0" w:space="0" w:color="auto"/>
        <w:right w:val="none" w:sz="0" w:space="0" w:color="auto"/>
      </w:divBdr>
    </w:div>
    <w:div w:id="226234638">
      <w:bodyDiv w:val="1"/>
      <w:marLeft w:val="0"/>
      <w:marRight w:val="0"/>
      <w:marTop w:val="0"/>
      <w:marBottom w:val="0"/>
      <w:divBdr>
        <w:top w:val="none" w:sz="0" w:space="0" w:color="auto"/>
        <w:left w:val="none" w:sz="0" w:space="0" w:color="auto"/>
        <w:bottom w:val="none" w:sz="0" w:space="0" w:color="auto"/>
        <w:right w:val="none" w:sz="0" w:space="0" w:color="auto"/>
      </w:divBdr>
    </w:div>
    <w:div w:id="233509059">
      <w:bodyDiv w:val="1"/>
      <w:marLeft w:val="0"/>
      <w:marRight w:val="0"/>
      <w:marTop w:val="0"/>
      <w:marBottom w:val="0"/>
      <w:divBdr>
        <w:top w:val="none" w:sz="0" w:space="0" w:color="auto"/>
        <w:left w:val="none" w:sz="0" w:space="0" w:color="auto"/>
        <w:bottom w:val="none" w:sz="0" w:space="0" w:color="auto"/>
        <w:right w:val="none" w:sz="0" w:space="0" w:color="auto"/>
      </w:divBdr>
    </w:div>
    <w:div w:id="265188069">
      <w:bodyDiv w:val="1"/>
      <w:marLeft w:val="0"/>
      <w:marRight w:val="0"/>
      <w:marTop w:val="0"/>
      <w:marBottom w:val="0"/>
      <w:divBdr>
        <w:top w:val="none" w:sz="0" w:space="0" w:color="auto"/>
        <w:left w:val="none" w:sz="0" w:space="0" w:color="auto"/>
        <w:bottom w:val="none" w:sz="0" w:space="0" w:color="auto"/>
        <w:right w:val="none" w:sz="0" w:space="0" w:color="auto"/>
      </w:divBdr>
    </w:div>
    <w:div w:id="274289381">
      <w:bodyDiv w:val="1"/>
      <w:marLeft w:val="0"/>
      <w:marRight w:val="0"/>
      <w:marTop w:val="0"/>
      <w:marBottom w:val="0"/>
      <w:divBdr>
        <w:top w:val="none" w:sz="0" w:space="0" w:color="auto"/>
        <w:left w:val="none" w:sz="0" w:space="0" w:color="auto"/>
        <w:bottom w:val="none" w:sz="0" w:space="0" w:color="auto"/>
        <w:right w:val="none" w:sz="0" w:space="0" w:color="auto"/>
      </w:divBdr>
    </w:div>
    <w:div w:id="315304378">
      <w:bodyDiv w:val="1"/>
      <w:marLeft w:val="0"/>
      <w:marRight w:val="0"/>
      <w:marTop w:val="0"/>
      <w:marBottom w:val="0"/>
      <w:divBdr>
        <w:top w:val="none" w:sz="0" w:space="0" w:color="auto"/>
        <w:left w:val="none" w:sz="0" w:space="0" w:color="auto"/>
        <w:bottom w:val="none" w:sz="0" w:space="0" w:color="auto"/>
        <w:right w:val="none" w:sz="0" w:space="0" w:color="auto"/>
      </w:divBdr>
    </w:div>
    <w:div w:id="316617697">
      <w:bodyDiv w:val="1"/>
      <w:marLeft w:val="0"/>
      <w:marRight w:val="0"/>
      <w:marTop w:val="0"/>
      <w:marBottom w:val="0"/>
      <w:divBdr>
        <w:top w:val="none" w:sz="0" w:space="0" w:color="auto"/>
        <w:left w:val="none" w:sz="0" w:space="0" w:color="auto"/>
        <w:bottom w:val="none" w:sz="0" w:space="0" w:color="auto"/>
        <w:right w:val="none" w:sz="0" w:space="0" w:color="auto"/>
      </w:divBdr>
    </w:div>
    <w:div w:id="348146740">
      <w:bodyDiv w:val="1"/>
      <w:marLeft w:val="0"/>
      <w:marRight w:val="0"/>
      <w:marTop w:val="0"/>
      <w:marBottom w:val="0"/>
      <w:divBdr>
        <w:top w:val="none" w:sz="0" w:space="0" w:color="auto"/>
        <w:left w:val="none" w:sz="0" w:space="0" w:color="auto"/>
        <w:bottom w:val="none" w:sz="0" w:space="0" w:color="auto"/>
        <w:right w:val="none" w:sz="0" w:space="0" w:color="auto"/>
      </w:divBdr>
    </w:div>
    <w:div w:id="363098265">
      <w:bodyDiv w:val="1"/>
      <w:marLeft w:val="0"/>
      <w:marRight w:val="0"/>
      <w:marTop w:val="0"/>
      <w:marBottom w:val="0"/>
      <w:divBdr>
        <w:top w:val="none" w:sz="0" w:space="0" w:color="auto"/>
        <w:left w:val="none" w:sz="0" w:space="0" w:color="auto"/>
        <w:bottom w:val="none" w:sz="0" w:space="0" w:color="auto"/>
        <w:right w:val="none" w:sz="0" w:space="0" w:color="auto"/>
      </w:divBdr>
    </w:div>
    <w:div w:id="366682720">
      <w:bodyDiv w:val="1"/>
      <w:marLeft w:val="0"/>
      <w:marRight w:val="0"/>
      <w:marTop w:val="0"/>
      <w:marBottom w:val="0"/>
      <w:divBdr>
        <w:top w:val="none" w:sz="0" w:space="0" w:color="auto"/>
        <w:left w:val="none" w:sz="0" w:space="0" w:color="auto"/>
        <w:bottom w:val="none" w:sz="0" w:space="0" w:color="auto"/>
        <w:right w:val="none" w:sz="0" w:space="0" w:color="auto"/>
      </w:divBdr>
    </w:div>
    <w:div w:id="382601952">
      <w:bodyDiv w:val="1"/>
      <w:marLeft w:val="0"/>
      <w:marRight w:val="0"/>
      <w:marTop w:val="0"/>
      <w:marBottom w:val="0"/>
      <w:divBdr>
        <w:top w:val="none" w:sz="0" w:space="0" w:color="auto"/>
        <w:left w:val="none" w:sz="0" w:space="0" w:color="auto"/>
        <w:bottom w:val="none" w:sz="0" w:space="0" w:color="auto"/>
        <w:right w:val="none" w:sz="0" w:space="0" w:color="auto"/>
      </w:divBdr>
    </w:div>
    <w:div w:id="383797081">
      <w:bodyDiv w:val="1"/>
      <w:marLeft w:val="0"/>
      <w:marRight w:val="0"/>
      <w:marTop w:val="0"/>
      <w:marBottom w:val="0"/>
      <w:divBdr>
        <w:top w:val="none" w:sz="0" w:space="0" w:color="auto"/>
        <w:left w:val="none" w:sz="0" w:space="0" w:color="auto"/>
        <w:bottom w:val="none" w:sz="0" w:space="0" w:color="auto"/>
        <w:right w:val="none" w:sz="0" w:space="0" w:color="auto"/>
      </w:divBdr>
    </w:div>
    <w:div w:id="384909958">
      <w:bodyDiv w:val="1"/>
      <w:marLeft w:val="0"/>
      <w:marRight w:val="0"/>
      <w:marTop w:val="0"/>
      <w:marBottom w:val="0"/>
      <w:divBdr>
        <w:top w:val="none" w:sz="0" w:space="0" w:color="auto"/>
        <w:left w:val="none" w:sz="0" w:space="0" w:color="auto"/>
        <w:bottom w:val="none" w:sz="0" w:space="0" w:color="auto"/>
        <w:right w:val="none" w:sz="0" w:space="0" w:color="auto"/>
      </w:divBdr>
    </w:div>
    <w:div w:id="400719486">
      <w:bodyDiv w:val="1"/>
      <w:marLeft w:val="0"/>
      <w:marRight w:val="0"/>
      <w:marTop w:val="0"/>
      <w:marBottom w:val="0"/>
      <w:divBdr>
        <w:top w:val="none" w:sz="0" w:space="0" w:color="auto"/>
        <w:left w:val="none" w:sz="0" w:space="0" w:color="auto"/>
        <w:bottom w:val="none" w:sz="0" w:space="0" w:color="auto"/>
        <w:right w:val="none" w:sz="0" w:space="0" w:color="auto"/>
      </w:divBdr>
    </w:div>
    <w:div w:id="410935039">
      <w:bodyDiv w:val="1"/>
      <w:marLeft w:val="0"/>
      <w:marRight w:val="0"/>
      <w:marTop w:val="0"/>
      <w:marBottom w:val="0"/>
      <w:divBdr>
        <w:top w:val="none" w:sz="0" w:space="0" w:color="auto"/>
        <w:left w:val="none" w:sz="0" w:space="0" w:color="auto"/>
        <w:bottom w:val="none" w:sz="0" w:space="0" w:color="auto"/>
        <w:right w:val="none" w:sz="0" w:space="0" w:color="auto"/>
      </w:divBdr>
    </w:div>
    <w:div w:id="431514625">
      <w:bodyDiv w:val="1"/>
      <w:marLeft w:val="0"/>
      <w:marRight w:val="0"/>
      <w:marTop w:val="0"/>
      <w:marBottom w:val="0"/>
      <w:divBdr>
        <w:top w:val="none" w:sz="0" w:space="0" w:color="auto"/>
        <w:left w:val="none" w:sz="0" w:space="0" w:color="auto"/>
        <w:bottom w:val="none" w:sz="0" w:space="0" w:color="auto"/>
        <w:right w:val="none" w:sz="0" w:space="0" w:color="auto"/>
      </w:divBdr>
    </w:div>
    <w:div w:id="449978369">
      <w:bodyDiv w:val="1"/>
      <w:marLeft w:val="0"/>
      <w:marRight w:val="0"/>
      <w:marTop w:val="0"/>
      <w:marBottom w:val="0"/>
      <w:divBdr>
        <w:top w:val="none" w:sz="0" w:space="0" w:color="auto"/>
        <w:left w:val="none" w:sz="0" w:space="0" w:color="auto"/>
        <w:bottom w:val="none" w:sz="0" w:space="0" w:color="auto"/>
        <w:right w:val="none" w:sz="0" w:space="0" w:color="auto"/>
      </w:divBdr>
    </w:div>
    <w:div w:id="462889750">
      <w:bodyDiv w:val="1"/>
      <w:marLeft w:val="0"/>
      <w:marRight w:val="0"/>
      <w:marTop w:val="0"/>
      <w:marBottom w:val="0"/>
      <w:divBdr>
        <w:top w:val="none" w:sz="0" w:space="0" w:color="auto"/>
        <w:left w:val="none" w:sz="0" w:space="0" w:color="auto"/>
        <w:bottom w:val="none" w:sz="0" w:space="0" w:color="auto"/>
        <w:right w:val="none" w:sz="0" w:space="0" w:color="auto"/>
      </w:divBdr>
    </w:div>
    <w:div w:id="477037170">
      <w:bodyDiv w:val="1"/>
      <w:marLeft w:val="0"/>
      <w:marRight w:val="0"/>
      <w:marTop w:val="0"/>
      <w:marBottom w:val="0"/>
      <w:divBdr>
        <w:top w:val="none" w:sz="0" w:space="0" w:color="auto"/>
        <w:left w:val="none" w:sz="0" w:space="0" w:color="auto"/>
        <w:bottom w:val="none" w:sz="0" w:space="0" w:color="auto"/>
        <w:right w:val="none" w:sz="0" w:space="0" w:color="auto"/>
      </w:divBdr>
    </w:div>
    <w:div w:id="488399880">
      <w:bodyDiv w:val="1"/>
      <w:marLeft w:val="0"/>
      <w:marRight w:val="0"/>
      <w:marTop w:val="0"/>
      <w:marBottom w:val="0"/>
      <w:divBdr>
        <w:top w:val="none" w:sz="0" w:space="0" w:color="auto"/>
        <w:left w:val="none" w:sz="0" w:space="0" w:color="auto"/>
        <w:bottom w:val="none" w:sz="0" w:space="0" w:color="auto"/>
        <w:right w:val="none" w:sz="0" w:space="0" w:color="auto"/>
      </w:divBdr>
    </w:div>
    <w:div w:id="490753993">
      <w:bodyDiv w:val="1"/>
      <w:marLeft w:val="0"/>
      <w:marRight w:val="0"/>
      <w:marTop w:val="0"/>
      <w:marBottom w:val="0"/>
      <w:divBdr>
        <w:top w:val="none" w:sz="0" w:space="0" w:color="auto"/>
        <w:left w:val="none" w:sz="0" w:space="0" w:color="auto"/>
        <w:bottom w:val="none" w:sz="0" w:space="0" w:color="auto"/>
        <w:right w:val="none" w:sz="0" w:space="0" w:color="auto"/>
      </w:divBdr>
    </w:div>
    <w:div w:id="493225830">
      <w:bodyDiv w:val="1"/>
      <w:marLeft w:val="0"/>
      <w:marRight w:val="0"/>
      <w:marTop w:val="0"/>
      <w:marBottom w:val="0"/>
      <w:divBdr>
        <w:top w:val="none" w:sz="0" w:space="0" w:color="auto"/>
        <w:left w:val="none" w:sz="0" w:space="0" w:color="auto"/>
        <w:bottom w:val="none" w:sz="0" w:space="0" w:color="auto"/>
        <w:right w:val="none" w:sz="0" w:space="0" w:color="auto"/>
      </w:divBdr>
    </w:div>
    <w:div w:id="534661493">
      <w:bodyDiv w:val="1"/>
      <w:marLeft w:val="0"/>
      <w:marRight w:val="0"/>
      <w:marTop w:val="0"/>
      <w:marBottom w:val="0"/>
      <w:divBdr>
        <w:top w:val="none" w:sz="0" w:space="0" w:color="auto"/>
        <w:left w:val="none" w:sz="0" w:space="0" w:color="auto"/>
        <w:bottom w:val="none" w:sz="0" w:space="0" w:color="auto"/>
        <w:right w:val="none" w:sz="0" w:space="0" w:color="auto"/>
      </w:divBdr>
    </w:div>
    <w:div w:id="544175724">
      <w:bodyDiv w:val="1"/>
      <w:marLeft w:val="0"/>
      <w:marRight w:val="0"/>
      <w:marTop w:val="0"/>
      <w:marBottom w:val="0"/>
      <w:divBdr>
        <w:top w:val="none" w:sz="0" w:space="0" w:color="auto"/>
        <w:left w:val="none" w:sz="0" w:space="0" w:color="auto"/>
        <w:bottom w:val="none" w:sz="0" w:space="0" w:color="auto"/>
        <w:right w:val="none" w:sz="0" w:space="0" w:color="auto"/>
      </w:divBdr>
    </w:div>
    <w:div w:id="554312771">
      <w:bodyDiv w:val="1"/>
      <w:marLeft w:val="0"/>
      <w:marRight w:val="0"/>
      <w:marTop w:val="0"/>
      <w:marBottom w:val="0"/>
      <w:divBdr>
        <w:top w:val="none" w:sz="0" w:space="0" w:color="auto"/>
        <w:left w:val="none" w:sz="0" w:space="0" w:color="auto"/>
        <w:bottom w:val="none" w:sz="0" w:space="0" w:color="auto"/>
        <w:right w:val="none" w:sz="0" w:space="0" w:color="auto"/>
      </w:divBdr>
    </w:div>
    <w:div w:id="568200406">
      <w:bodyDiv w:val="1"/>
      <w:marLeft w:val="0"/>
      <w:marRight w:val="0"/>
      <w:marTop w:val="0"/>
      <w:marBottom w:val="0"/>
      <w:divBdr>
        <w:top w:val="none" w:sz="0" w:space="0" w:color="auto"/>
        <w:left w:val="none" w:sz="0" w:space="0" w:color="auto"/>
        <w:bottom w:val="none" w:sz="0" w:space="0" w:color="auto"/>
        <w:right w:val="none" w:sz="0" w:space="0" w:color="auto"/>
      </w:divBdr>
    </w:div>
    <w:div w:id="573321626">
      <w:bodyDiv w:val="1"/>
      <w:marLeft w:val="0"/>
      <w:marRight w:val="0"/>
      <w:marTop w:val="0"/>
      <w:marBottom w:val="0"/>
      <w:divBdr>
        <w:top w:val="none" w:sz="0" w:space="0" w:color="auto"/>
        <w:left w:val="none" w:sz="0" w:space="0" w:color="auto"/>
        <w:bottom w:val="none" w:sz="0" w:space="0" w:color="auto"/>
        <w:right w:val="none" w:sz="0" w:space="0" w:color="auto"/>
      </w:divBdr>
    </w:div>
    <w:div w:id="574054058">
      <w:bodyDiv w:val="1"/>
      <w:marLeft w:val="0"/>
      <w:marRight w:val="0"/>
      <w:marTop w:val="0"/>
      <w:marBottom w:val="0"/>
      <w:divBdr>
        <w:top w:val="none" w:sz="0" w:space="0" w:color="auto"/>
        <w:left w:val="none" w:sz="0" w:space="0" w:color="auto"/>
        <w:bottom w:val="none" w:sz="0" w:space="0" w:color="auto"/>
        <w:right w:val="none" w:sz="0" w:space="0" w:color="auto"/>
      </w:divBdr>
    </w:div>
    <w:div w:id="577710147">
      <w:bodyDiv w:val="1"/>
      <w:marLeft w:val="0"/>
      <w:marRight w:val="0"/>
      <w:marTop w:val="0"/>
      <w:marBottom w:val="0"/>
      <w:divBdr>
        <w:top w:val="none" w:sz="0" w:space="0" w:color="auto"/>
        <w:left w:val="none" w:sz="0" w:space="0" w:color="auto"/>
        <w:bottom w:val="none" w:sz="0" w:space="0" w:color="auto"/>
        <w:right w:val="none" w:sz="0" w:space="0" w:color="auto"/>
      </w:divBdr>
    </w:div>
    <w:div w:id="595287527">
      <w:bodyDiv w:val="1"/>
      <w:marLeft w:val="0"/>
      <w:marRight w:val="0"/>
      <w:marTop w:val="0"/>
      <w:marBottom w:val="0"/>
      <w:divBdr>
        <w:top w:val="none" w:sz="0" w:space="0" w:color="auto"/>
        <w:left w:val="none" w:sz="0" w:space="0" w:color="auto"/>
        <w:bottom w:val="none" w:sz="0" w:space="0" w:color="auto"/>
        <w:right w:val="none" w:sz="0" w:space="0" w:color="auto"/>
      </w:divBdr>
    </w:div>
    <w:div w:id="600842645">
      <w:bodyDiv w:val="1"/>
      <w:marLeft w:val="0"/>
      <w:marRight w:val="0"/>
      <w:marTop w:val="0"/>
      <w:marBottom w:val="0"/>
      <w:divBdr>
        <w:top w:val="none" w:sz="0" w:space="0" w:color="auto"/>
        <w:left w:val="none" w:sz="0" w:space="0" w:color="auto"/>
        <w:bottom w:val="none" w:sz="0" w:space="0" w:color="auto"/>
        <w:right w:val="none" w:sz="0" w:space="0" w:color="auto"/>
      </w:divBdr>
    </w:div>
    <w:div w:id="628825521">
      <w:bodyDiv w:val="1"/>
      <w:marLeft w:val="0"/>
      <w:marRight w:val="0"/>
      <w:marTop w:val="0"/>
      <w:marBottom w:val="0"/>
      <w:divBdr>
        <w:top w:val="none" w:sz="0" w:space="0" w:color="auto"/>
        <w:left w:val="none" w:sz="0" w:space="0" w:color="auto"/>
        <w:bottom w:val="none" w:sz="0" w:space="0" w:color="auto"/>
        <w:right w:val="none" w:sz="0" w:space="0" w:color="auto"/>
      </w:divBdr>
    </w:div>
    <w:div w:id="639306355">
      <w:bodyDiv w:val="1"/>
      <w:marLeft w:val="0"/>
      <w:marRight w:val="0"/>
      <w:marTop w:val="0"/>
      <w:marBottom w:val="0"/>
      <w:divBdr>
        <w:top w:val="none" w:sz="0" w:space="0" w:color="auto"/>
        <w:left w:val="none" w:sz="0" w:space="0" w:color="auto"/>
        <w:bottom w:val="none" w:sz="0" w:space="0" w:color="auto"/>
        <w:right w:val="none" w:sz="0" w:space="0" w:color="auto"/>
      </w:divBdr>
    </w:div>
    <w:div w:id="654378027">
      <w:bodyDiv w:val="1"/>
      <w:marLeft w:val="0"/>
      <w:marRight w:val="0"/>
      <w:marTop w:val="0"/>
      <w:marBottom w:val="0"/>
      <w:divBdr>
        <w:top w:val="none" w:sz="0" w:space="0" w:color="auto"/>
        <w:left w:val="none" w:sz="0" w:space="0" w:color="auto"/>
        <w:bottom w:val="none" w:sz="0" w:space="0" w:color="auto"/>
        <w:right w:val="none" w:sz="0" w:space="0" w:color="auto"/>
      </w:divBdr>
    </w:div>
    <w:div w:id="665137348">
      <w:bodyDiv w:val="1"/>
      <w:marLeft w:val="0"/>
      <w:marRight w:val="0"/>
      <w:marTop w:val="0"/>
      <w:marBottom w:val="0"/>
      <w:divBdr>
        <w:top w:val="none" w:sz="0" w:space="0" w:color="auto"/>
        <w:left w:val="none" w:sz="0" w:space="0" w:color="auto"/>
        <w:bottom w:val="none" w:sz="0" w:space="0" w:color="auto"/>
        <w:right w:val="none" w:sz="0" w:space="0" w:color="auto"/>
      </w:divBdr>
    </w:div>
    <w:div w:id="679309617">
      <w:bodyDiv w:val="1"/>
      <w:marLeft w:val="0"/>
      <w:marRight w:val="0"/>
      <w:marTop w:val="0"/>
      <w:marBottom w:val="0"/>
      <w:divBdr>
        <w:top w:val="none" w:sz="0" w:space="0" w:color="auto"/>
        <w:left w:val="none" w:sz="0" w:space="0" w:color="auto"/>
        <w:bottom w:val="none" w:sz="0" w:space="0" w:color="auto"/>
        <w:right w:val="none" w:sz="0" w:space="0" w:color="auto"/>
      </w:divBdr>
    </w:div>
    <w:div w:id="707991564">
      <w:bodyDiv w:val="1"/>
      <w:marLeft w:val="0"/>
      <w:marRight w:val="0"/>
      <w:marTop w:val="0"/>
      <w:marBottom w:val="0"/>
      <w:divBdr>
        <w:top w:val="none" w:sz="0" w:space="0" w:color="auto"/>
        <w:left w:val="none" w:sz="0" w:space="0" w:color="auto"/>
        <w:bottom w:val="none" w:sz="0" w:space="0" w:color="auto"/>
        <w:right w:val="none" w:sz="0" w:space="0" w:color="auto"/>
      </w:divBdr>
    </w:div>
    <w:div w:id="738671549">
      <w:bodyDiv w:val="1"/>
      <w:marLeft w:val="0"/>
      <w:marRight w:val="0"/>
      <w:marTop w:val="0"/>
      <w:marBottom w:val="0"/>
      <w:divBdr>
        <w:top w:val="none" w:sz="0" w:space="0" w:color="auto"/>
        <w:left w:val="none" w:sz="0" w:space="0" w:color="auto"/>
        <w:bottom w:val="none" w:sz="0" w:space="0" w:color="auto"/>
        <w:right w:val="none" w:sz="0" w:space="0" w:color="auto"/>
      </w:divBdr>
    </w:div>
    <w:div w:id="753165911">
      <w:bodyDiv w:val="1"/>
      <w:marLeft w:val="0"/>
      <w:marRight w:val="0"/>
      <w:marTop w:val="0"/>
      <w:marBottom w:val="0"/>
      <w:divBdr>
        <w:top w:val="none" w:sz="0" w:space="0" w:color="auto"/>
        <w:left w:val="none" w:sz="0" w:space="0" w:color="auto"/>
        <w:bottom w:val="none" w:sz="0" w:space="0" w:color="auto"/>
        <w:right w:val="none" w:sz="0" w:space="0" w:color="auto"/>
      </w:divBdr>
    </w:div>
    <w:div w:id="762072266">
      <w:bodyDiv w:val="1"/>
      <w:marLeft w:val="0"/>
      <w:marRight w:val="0"/>
      <w:marTop w:val="0"/>
      <w:marBottom w:val="0"/>
      <w:divBdr>
        <w:top w:val="none" w:sz="0" w:space="0" w:color="auto"/>
        <w:left w:val="none" w:sz="0" w:space="0" w:color="auto"/>
        <w:bottom w:val="none" w:sz="0" w:space="0" w:color="auto"/>
        <w:right w:val="none" w:sz="0" w:space="0" w:color="auto"/>
      </w:divBdr>
    </w:div>
    <w:div w:id="777600206">
      <w:bodyDiv w:val="1"/>
      <w:marLeft w:val="0"/>
      <w:marRight w:val="0"/>
      <w:marTop w:val="0"/>
      <w:marBottom w:val="0"/>
      <w:divBdr>
        <w:top w:val="none" w:sz="0" w:space="0" w:color="auto"/>
        <w:left w:val="none" w:sz="0" w:space="0" w:color="auto"/>
        <w:bottom w:val="none" w:sz="0" w:space="0" w:color="auto"/>
        <w:right w:val="none" w:sz="0" w:space="0" w:color="auto"/>
      </w:divBdr>
    </w:div>
    <w:div w:id="804154250">
      <w:bodyDiv w:val="1"/>
      <w:marLeft w:val="0"/>
      <w:marRight w:val="0"/>
      <w:marTop w:val="0"/>
      <w:marBottom w:val="0"/>
      <w:divBdr>
        <w:top w:val="none" w:sz="0" w:space="0" w:color="auto"/>
        <w:left w:val="none" w:sz="0" w:space="0" w:color="auto"/>
        <w:bottom w:val="none" w:sz="0" w:space="0" w:color="auto"/>
        <w:right w:val="none" w:sz="0" w:space="0" w:color="auto"/>
      </w:divBdr>
    </w:div>
    <w:div w:id="809516605">
      <w:bodyDiv w:val="1"/>
      <w:marLeft w:val="0"/>
      <w:marRight w:val="0"/>
      <w:marTop w:val="0"/>
      <w:marBottom w:val="0"/>
      <w:divBdr>
        <w:top w:val="none" w:sz="0" w:space="0" w:color="auto"/>
        <w:left w:val="none" w:sz="0" w:space="0" w:color="auto"/>
        <w:bottom w:val="none" w:sz="0" w:space="0" w:color="auto"/>
        <w:right w:val="none" w:sz="0" w:space="0" w:color="auto"/>
      </w:divBdr>
    </w:div>
    <w:div w:id="825172328">
      <w:bodyDiv w:val="1"/>
      <w:marLeft w:val="0"/>
      <w:marRight w:val="0"/>
      <w:marTop w:val="0"/>
      <w:marBottom w:val="0"/>
      <w:divBdr>
        <w:top w:val="none" w:sz="0" w:space="0" w:color="auto"/>
        <w:left w:val="none" w:sz="0" w:space="0" w:color="auto"/>
        <w:bottom w:val="none" w:sz="0" w:space="0" w:color="auto"/>
        <w:right w:val="none" w:sz="0" w:space="0" w:color="auto"/>
      </w:divBdr>
    </w:div>
    <w:div w:id="836459998">
      <w:bodyDiv w:val="1"/>
      <w:marLeft w:val="0"/>
      <w:marRight w:val="0"/>
      <w:marTop w:val="0"/>
      <w:marBottom w:val="0"/>
      <w:divBdr>
        <w:top w:val="none" w:sz="0" w:space="0" w:color="auto"/>
        <w:left w:val="none" w:sz="0" w:space="0" w:color="auto"/>
        <w:bottom w:val="none" w:sz="0" w:space="0" w:color="auto"/>
        <w:right w:val="none" w:sz="0" w:space="0" w:color="auto"/>
      </w:divBdr>
    </w:div>
    <w:div w:id="846873127">
      <w:bodyDiv w:val="1"/>
      <w:marLeft w:val="0"/>
      <w:marRight w:val="0"/>
      <w:marTop w:val="0"/>
      <w:marBottom w:val="0"/>
      <w:divBdr>
        <w:top w:val="none" w:sz="0" w:space="0" w:color="auto"/>
        <w:left w:val="none" w:sz="0" w:space="0" w:color="auto"/>
        <w:bottom w:val="none" w:sz="0" w:space="0" w:color="auto"/>
        <w:right w:val="none" w:sz="0" w:space="0" w:color="auto"/>
      </w:divBdr>
    </w:div>
    <w:div w:id="850148764">
      <w:bodyDiv w:val="1"/>
      <w:marLeft w:val="0"/>
      <w:marRight w:val="0"/>
      <w:marTop w:val="0"/>
      <w:marBottom w:val="0"/>
      <w:divBdr>
        <w:top w:val="none" w:sz="0" w:space="0" w:color="auto"/>
        <w:left w:val="none" w:sz="0" w:space="0" w:color="auto"/>
        <w:bottom w:val="none" w:sz="0" w:space="0" w:color="auto"/>
        <w:right w:val="none" w:sz="0" w:space="0" w:color="auto"/>
      </w:divBdr>
    </w:div>
    <w:div w:id="855734457">
      <w:bodyDiv w:val="1"/>
      <w:marLeft w:val="0"/>
      <w:marRight w:val="0"/>
      <w:marTop w:val="0"/>
      <w:marBottom w:val="0"/>
      <w:divBdr>
        <w:top w:val="none" w:sz="0" w:space="0" w:color="auto"/>
        <w:left w:val="none" w:sz="0" w:space="0" w:color="auto"/>
        <w:bottom w:val="none" w:sz="0" w:space="0" w:color="auto"/>
        <w:right w:val="none" w:sz="0" w:space="0" w:color="auto"/>
      </w:divBdr>
    </w:div>
    <w:div w:id="896823268">
      <w:bodyDiv w:val="1"/>
      <w:marLeft w:val="0"/>
      <w:marRight w:val="0"/>
      <w:marTop w:val="0"/>
      <w:marBottom w:val="0"/>
      <w:divBdr>
        <w:top w:val="none" w:sz="0" w:space="0" w:color="auto"/>
        <w:left w:val="none" w:sz="0" w:space="0" w:color="auto"/>
        <w:bottom w:val="none" w:sz="0" w:space="0" w:color="auto"/>
        <w:right w:val="none" w:sz="0" w:space="0" w:color="auto"/>
      </w:divBdr>
    </w:div>
    <w:div w:id="904409914">
      <w:bodyDiv w:val="1"/>
      <w:marLeft w:val="0"/>
      <w:marRight w:val="0"/>
      <w:marTop w:val="0"/>
      <w:marBottom w:val="0"/>
      <w:divBdr>
        <w:top w:val="none" w:sz="0" w:space="0" w:color="auto"/>
        <w:left w:val="none" w:sz="0" w:space="0" w:color="auto"/>
        <w:bottom w:val="none" w:sz="0" w:space="0" w:color="auto"/>
        <w:right w:val="none" w:sz="0" w:space="0" w:color="auto"/>
      </w:divBdr>
    </w:div>
    <w:div w:id="934825320">
      <w:bodyDiv w:val="1"/>
      <w:marLeft w:val="0"/>
      <w:marRight w:val="0"/>
      <w:marTop w:val="0"/>
      <w:marBottom w:val="0"/>
      <w:divBdr>
        <w:top w:val="none" w:sz="0" w:space="0" w:color="auto"/>
        <w:left w:val="none" w:sz="0" w:space="0" w:color="auto"/>
        <w:bottom w:val="none" w:sz="0" w:space="0" w:color="auto"/>
        <w:right w:val="none" w:sz="0" w:space="0" w:color="auto"/>
      </w:divBdr>
    </w:div>
    <w:div w:id="959383139">
      <w:bodyDiv w:val="1"/>
      <w:marLeft w:val="0"/>
      <w:marRight w:val="0"/>
      <w:marTop w:val="0"/>
      <w:marBottom w:val="0"/>
      <w:divBdr>
        <w:top w:val="none" w:sz="0" w:space="0" w:color="auto"/>
        <w:left w:val="none" w:sz="0" w:space="0" w:color="auto"/>
        <w:bottom w:val="none" w:sz="0" w:space="0" w:color="auto"/>
        <w:right w:val="none" w:sz="0" w:space="0" w:color="auto"/>
      </w:divBdr>
    </w:div>
    <w:div w:id="977687823">
      <w:bodyDiv w:val="1"/>
      <w:marLeft w:val="0"/>
      <w:marRight w:val="0"/>
      <w:marTop w:val="0"/>
      <w:marBottom w:val="0"/>
      <w:divBdr>
        <w:top w:val="none" w:sz="0" w:space="0" w:color="auto"/>
        <w:left w:val="none" w:sz="0" w:space="0" w:color="auto"/>
        <w:bottom w:val="none" w:sz="0" w:space="0" w:color="auto"/>
        <w:right w:val="none" w:sz="0" w:space="0" w:color="auto"/>
      </w:divBdr>
    </w:div>
    <w:div w:id="987630934">
      <w:bodyDiv w:val="1"/>
      <w:marLeft w:val="0"/>
      <w:marRight w:val="0"/>
      <w:marTop w:val="0"/>
      <w:marBottom w:val="0"/>
      <w:divBdr>
        <w:top w:val="none" w:sz="0" w:space="0" w:color="auto"/>
        <w:left w:val="none" w:sz="0" w:space="0" w:color="auto"/>
        <w:bottom w:val="none" w:sz="0" w:space="0" w:color="auto"/>
        <w:right w:val="none" w:sz="0" w:space="0" w:color="auto"/>
      </w:divBdr>
    </w:div>
    <w:div w:id="1000620711">
      <w:bodyDiv w:val="1"/>
      <w:marLeft w:val="0"/>
      <w:marRight w:val="0"/>
      <w:marTop w:val="0"/>
      <w:marBottom w:val="0"/>
      <w:divBdr>
        <w:top w:val="none" w:sz="0" w:space="0" w:color="auto"/>
        <w:left w:val="none" w:sz="0" w:space="0" w:color="auto"/>
        <w:bottom w:val="none" w:sz="0" w:space="0" w:color="auto"/>
        <w:right w:val="none" w:sz="0" w:space="0" w:color="auto"/>
      </w:divBdr>
    </w:div>
    <w:div w:id="1001276899">
      <w:bodyDiv w:val="1"/>
      <w:marLeft w:val="0"/>
      <w:marRight w:val="0"/>
      <w:marTop w:val="0"/>
      <w:marBottom w:val="0"/>
      <w:divBdr>
        <w:top w:val="none" w:sz="0" w:space="0" w:color="auto"/>
        <w:left w:val="none" w:sz="0" w:space="0" w:color="auto"/>
        <w:bottom w:val="none" w:sz="0" w:space="0" w:color="auto"/>
        <w:right w:val="none" w:sz="0" w:space="0" w:color="auto"/>
      </w:divBdr>
    </w:div>
    <w:div w:id="1009721684">
      <w:bodyDiv w:val="1"/>
      <w:marLeft w:val="0"/>
      <w:marRight w:val="0"/>
      <w:marTop w:val="0"/>
      <w:marBottom w:val="0"/>
      <w:divBdr>
        <w:top w:val="none" w:sz="0" w:space="0" w:color="auto"/>
        <w:left w:val="none" w:sz="0" w:space="0" w:color="auto"/>
        <w:bottom w:val="none" w:sz="0" w:space="0" w:color="auto"/>
        <w:right w:val="none" w:sz="0" w:space="0" w:color="auto"/>
      </w:divBdr>
    </w:div>
    <w:div w:id="1063406860">
      <w:bodyDiv w:val="1"/>
      <w:marLeft w:val="0"/>
      <w:marRight w:val="0"/>
      <w:marTop w:val="0"/>
      <w:marBottom w:val="0"/>
      <w:divBdr>
        <w:top w:val="none" w:sz="0" w:space="0" w:color="auto"/>
        <w:left w:val="none" w:sz="0" w:space="0" w:color="auto"/>
        <w:bottom w:val="none" w:sz="0" w:space="0" w:color="auto"/>
        <w:right w:val="none" w:sz="0" w:space="0" w:color="auto"/>
      </w:divBdr>
    </w:div>
    <w:div w:id="1085957706">
      <w:bodyDiv w:val="1"/>
      <w:marLeft w:val="0"/>
      <w:marRight w:val="0"/>
      <w:marTop w:val="0"/>
      <w:marBottom w:val="0"/>
      <w:divBdr>
        <w:top w:val="none" w:sz="0" w:space="0" w:color="auto"/>
        <w:left w:val="none" w:sz="0" w:space="0" w:color="auto"/>
        <w:bottom w:val="none" w:sz="0" w:space="0" w:color="auto"/>
        <w:right w:val="none" w:sz="0" w:space="0" w:color="auto"/>
      </w:divBdr>
    </w:div>
    <w:div w:id="1088116969">
      <w:bodyDiv w:val="1"/>
      <w:marLeft w:val="0"/>
      <w:marRight w:val="0"/>
      <w:marTop w:val="0"/>
      <w:marBottom w:val="0"/>
      <w:divBdr>
        <w:top w:val="none" w:sz="0" w:space="0" w:color="auto"/>
        <w:left w:val="none" w:sz="0" w:space="0" w:color="auto"/>
        <w:bottom w:val="none" w:sz="0" w:space="0" w:color="auto"/>
        <w:right w:val="none" w:sz="0" w:space="0" w:color="auto"/>
      </w:divBdr>
    </w:div>
    <w:div w:id="1088648227">
      <w:bodyDiv w:val="1"/>
      <w:marLeft w:val="0"/>
      <w:marRight w:val="0"/>
      <w:marTop w:val="0"/>
      <w:marBottom w:val="0"/>
      <w:divBdr>
        <w:top w:val="none" w:sz="0" w:space="0" w:color="auto"/>
        <w:left w:val="none" w:sz="0" w:space="0" w:color="auto"/>
        <w:bottom w:val="none" w:sz="0" w:space="0" w:color="auto"/>
        <w:right w:val="none" w:sz="0" w:space="0" w:color="auto"/>
      </w:divBdr>
    </w:div>
    <w:div w:id="1096292489">
      <w:bodyDiv w:val="1"/>
      <w:marLeft w:val="0"/>
      <w:marRight w:val="0"/>
      <w:marTop w:val="0"/>
      <w:marBottom w:val="0"/>
      <w:divBdr>
        <w:top w:val="none" w:sz="0" w:space="0" w:color="auto"/>
        <w:left w:val="none" w:sz="0" w:space="0" w:color="auto"/>
        <w:bottom w:val="none" w:sz="0" w:space="0" w:color="auto"/>
        <w:right w:val="none" w:sz="0" w:space="0" w:color="auto"/>
      </w:divBdr>
    </w:div>
    <w:div w:id="1111365933">
      <w:bodyDiv w:val="1"/>
      <w:marLeft w:val="0"/>
      <w:marRight w:val="0"/>
      <w:marTop w:val="0"/>
      <w:marBottom w:val="0"/>
      <w:divBdr>
        <w:top w:val="none" w:sz="0" w:space="0" w:color="auto"/>
        <w:left w:val="none" w:sz="0" w:space="0" w:color="auto"/>
        <w:bottom w:val="none" w:sz="0" w:space="0" w:color="auto"/>
        <w:right w:val="none" w:sz="0" w:space="0" w:color="auto"/>
      </w:divBdr>
    </w:div>
    <w:div w:id="1126969941">
      <w:bodyDiv w:val="1"/>
      <w:marLeft w:val="0"/>
      <w:marRight w:val="0"/>
      <w:marTop w:val="0"/>
      <w:marBottom w:val="0"/>
      <w:divBdr>
        <w:top w:val="none" w:sz="0" w:space="0" w:color="auto"/>
        <w:left w:val="none" w:sz="0" w:space="0" w:color="auto"/>
        <w:bottom w:val="none" w:sz="0" w:space="0" w:color="auto"/>
        <w:right w:val="none" w:sz="0" w:space="0" w:color="auto"/>
      </w:divBdr>
    </w:div>
    <w:div w:id="1137526346">
      <w:bodyDiv w:val="1"/>
      <w:marLeft w:val="0"/>
      <w:marRight w:val="0"/>
      <w:marTop w:val="0"/>
      <w:marBottom w:val="0"/>
      <w:divBdr>
        <w:top w:val="none" w:sz="0" w:space="0" w:color="auto"/>
        <w:left w:val="none" w:sz="0" w:space="0" w:color="auto"/>
        <w:bottom w:val="none" w:sz="0" w:space="0" w:color="auto"/>
        <w:right w:val="none" w:sz="0" w:space="0" w:color="auto"/>
      </w:divBdr>
    </w:div>
    <w:div w:id="1173373226">
      <w:bodyDiv w:val="1"/>
      <w:marLeft w:val="0"/>
      <w:marRight w:val="0"/>
      <w:marTop w:val="0"/>
      <w:marBottom w:val="0"/>
      <w:divBdr>
        <w:top w:val="none" w:sz="0" w:space="0" w:color="auto"/>
        <w:left w:val="none" w:sz="0" w:space="0" w:color="auto"/>
        <w:bottom w:val="none" w:sz="0" w:space="0" w:color="auto"/>
        <w:right w:val="none" w:sz="0" w:space="0" w:color="auto"/>
      </w:divBdr>
    </w:div>
    <w:div w:id="1176923183">
      <w:bodyDiv w:val="1"/>
      <w:marLeft w:val="0"/>
      <w:marRight w:val="0"/>
      <w:marTop w:val="0"/>
      <w:marBottom w:val="0"/>
      <w:divBdr>
        <w:top w:val="none" w:sz="0" w:space="0" w:color="auto"/>
        <w:left w:val="none" w:sz="0" w:space="0" w:color="auto"/>
        <w:bottom w:val="none" w:sz="0" w:space="0" w:color="auto"/>
        <w:right w:val="none" w:sz="0" w:space="0" w:color="auto"/>
      </w:divBdr>
    </w:div>
    <w:div w:id="1182209607">
      <w:bodyDiv w:val="1"/>
      <w:marLeft w:val="0"/>
      <w:marRight w:val="0"/>
      <w:marTop w:val="0"/>
      <w:marBottom w:val="0"/>
      <w:divBdr>
        <w:top w:val="none" w:sz="0" w:space="0" w:color="auto"/>
        <w:left w:val="none" w:sz="0" w:space="0" w:color="auto"/>
        <w:bottom w:val="none" w:sz="0" w:space="0" w:color="auto"/>
        <w:right w:val="none" w:sz="0" w:space="0" w:color="auto"/>
      </w:divBdr>
    </w:div>
    <w:div w:id="1203128715">
      <w:bodyDiv w:val="1"/>
      <w:marLeft w:val="0"/>
      <w:marRight w:val="0"/>
      <w:marTop w:val="0"/>
      <w:marBottom w:val="0"/>
      <w:divBdr>
        <w:top w:val="none" w:sz="0" w:space="0" w:color="auto"/>
        <w:left w:val="none" w:sz="0" w:space="0" w:color="auto"/>
        <w:bottom w:val="none" w:sz="0" w:space="0" w:color="auto"/>
        <w:right w:val="none" w:sz="0" w:space="0" w:color="auto"/>
      </w:divBdr>
    </w:div>
    <w:div w:id="1214073611">
      <w:bodyDiv w:val="1"/>
      <w:marLeft w:val="0"/>
      <w:marRight w:val="0"/>
      <w:marTop w:val="0"/>
      <w:marBottom w:val="0"/>
      <w:divBdr>
        <w:top w:val="none" w:sz="0" w:space="0" w:color="auto"/>
        <w:left w:val="none" w:sz="0" w:space="0" w:color="auto"/>
        <w:bottom w:val="none" w:sz="0" w:space="0" w:color="auto"/>
        <w:right w:val="none" w:sz="0" w:space="0" w:color="auto"/>
      </w:divBdr>
    </w:div>
    <w:div w:id="1233662780">
      <w:bodyDiv w:val="1"/>
      <w:marLeft w:val="0"/>
      <w:marRight w:val="0"/>
      <w:marTop w:val="0"/>
      <w:marBottom w:val="0"/>
      <w:divBdr>
        <w:top w:val="none" w:sz="0" w:space="0" w:color="auto"/>
        <w:left w:val="none" w:sz="0" w:space="0" w:color="auto"/>
        <w:bottom w:val="none" w:sz="0" w:space="0" w:color="auto"/>
        <w:right w:val="none" w:sz="0" w:space="0" w:color="auto"/>
      </w:divBdr>
    </w:div>
    <w:div w:id="1263801562">
      <w:bodyDiv w:val="1"/>
      <w:marLeft w:val="0"/>
      <w:marRight w:val="0"/>
      <w:marTop w:val="0"/>
      <w:marBottom w:val="0"/>
      <w:divBdr>
        <w:top w:val="none" w:sz="0" w:space="0" w:color="auto"/>
        <w:left w:val="none" w:sz="0" w:space="0" w:color="auto"/>
        <w:bottom w:val="none" w:sz="0" w:space="0" w:color="auto"/>
        <w:right w:val="none" w:sz="0" w:space="0" w:color="auto"/>
      </w:divBdr>
    </w:div>
    <w:div w:id="1280993115">
      <w:bodyDiv w:val="1"/>
      <w:marLeft w:val="0"/>
      <w:marRight w:val="0"/>
      <w:marTop w:val="0"/>
      <w:marBottom w:val="0"/>
      <w:divBdr>
        <w:top w:val="none" w:sz="0" w:space="0" w:color="auto"/>
        <w:left w:val="none" w:sz="0" w:space="0" w:color="auto"/>
        <w:bottom w:val="none" w:sz="0" w:space="0" w:color="auto"/>
        <w:right w:val="none" w:sz="0" w:space="0" w:color="auto"/>
      </w:divBdr>
    </w:div>
    <w:div w:id="1285577708">
      <w:bodyDiv w:val="1"/>
      <w:marLeft w:val="0"/>
      <w:marRight w:val="0"/>
      <w:marTop w:val="0"/>
      <w:marBottom w:val="0"/>
      <w:divBdr>
        <w:top w:val="none" w:sz="0" w:space="0" w:color="auto"/>
        <w:left w:val="none" w:sz="0" w:space="0" w:color="auto"/>
        <w:bottom w:val="none" w:sz="0" w:space="0" w:color="auto"/>
        <w:right w:val="none" w:sz="0" w:space="0" w:color="auto"/>
      </w:divBdr>
    </w:div>
    <w:div w:id="1299452850">
      <w:bodyDiv w:val="1"/>
      <w:marLeft w:val="0"/>
      <w:marRight w:val="0"/>
      <w:marTop w:val="0"/>
      <w:marBottom w:val="0"/>
      <w:divBdr>
        <w:top w:val="none" w:sz="0" w:space="0" w:color="auto"/>
        <w:left w:val="none" w:sz="0" w:space="0" w:color="auto"/>
        <w:bottom w:val="none" w:sz="0" w:space="0" w:color="auto"/>
        <w:right w:val="none" w:sz="0" w:space="0" w:color="auto"/>
      </w:divBdr>
    </w:div>
    <w:div w:id="1299530126">
      <w:bodyDiv w:val="1"/>
      <w:marLeft w:val="0"/>
      <w:marRight w:val="0"/>
      <w:marTop w:val="0"/>
      <w:marBottom w:val="0"/>
      <w:divBdr>
        <w:top w:val="none" w:sz="0" w:space="0" w:color="auto"/>
        <w:left w:val="none" w:sz="0" w:space="0" w:color="auto"/>
        <w:bottom w:val="none" w:sz="0" w:space="0" w:color="auto"/>
        <w:right w:val="none" w:sz="0" w:space="0" w:color="auto"/>
      </w:divBdr>
    </w:div>
    <w:div w:id="1302079462">
      <w:bodyDiv w:val="1"/>
      <w:marLeft w:val="0"/>
      <w:marRight w:val="0"/>
      <w:marTop w:val="0"/>
      <w:marBottom w:val="0"/>
      <w:divBdr>
        <w:top w:val="none" w:sz="0" w:space="0" w:color="auto"/>
        <w:left w:val="none" w:sz="0" w:space="0" w:color="auto"/>
        <w:bottom w:val="none" w:sz="0" w:space="0" w:color="auto"/>
        <w:right w:val="none" w:sz="0" w:space="0" w:color="auto"/>
      </w:divBdr>
    </w:div>
    <w:div w:id="1334576168">
      <w:bodyDiv w:val="1"/>
      <w:marLeft w:val="0"/>
      <w:marRight w:val="0"/>
      <w:marTop w:val="0"/>
      <w:marBottom w:val="0"/>
      <w:divBdr>
        <w:top w:val="none" w:sz="0" w:space="0" w:color="auto"/>
        <w:left w:val="none" w:sz="0" w:space="0" w:color="auto"/>
        <w:bottom w:val="none" w:sz="0" w:space="0" w:color="auto"/>
        <w:right w:val="none" w:sz="0" w:space="0" w:color="auto"/>
      </w:divBdr>
    </w:div>
    <w:div w:id="1343242470">
      <w:bodyDiv w:val="1"/>
      <w:marLeft w:val="0"/>
      <w:marRight w:val="0"/>
      <w:marTop w:val="0"/>
      <w:marBottom w:val="0"/>
      <w:divBdr>
        <w:top w:val="none" w:sz="0" w:space="0" w:color="auto"/>
        <w:left w:val="none" w:sz="0" w:space="0" w:color="auto"/>
        <w:bottom w:val="none" w:sz="0" w:space="0" w:color="auto"/>
        <w:right w:val="none" w:sz="0" w:space="0" w:color="auto"/>
      </w:divBdr>
    </w:div>
    <w:div w:id="1381368802">
      <w:bodyDiv w:val="1"/>
      <w:marLeft w:val="0"/>
      <w:marRight w:val="0"/>
      <w:marTop w:val="0"/>
      <w:marBottom w:val="0"/>
      <w:divBdr>
        <w:top w:val="none" w:sz="0" w:space="0" w:color="auto"/>
        <w:left w:val="none" w:sz="0" w:space="0" w:color="auto"/>
        <w:bottom w:val="none" w:sz="0" w:space="0" w:color="auto"/>
        <w:right w:val="none" w:sz="0" w:space="0" w:color="auto"/>
      </w:divBdr>
    </w:div>
    <w:div w:id="1390768695">
      <w:bodyDiv w:val="1"/>
      <w:marLeft w:val="0"/>
      <w:marRight w:val="0"/>
      <w:marTop w:val="0"/>
      <w:marBottom w:val="0"/>
      <w:divBdr>
        <w:top w:val="none" w:sz="0" w:space="0" w:color="auto"/>
        <w:left w:val="none" w:sz="0" w:space="0" w:color="auto"/>
        <w:bottom w:val="none" w:sz="0" w:space="0" w:color="auto"/>
        <w:right w:val="none" w:sz="0" w:space="0" w:color="auto"/>
      </w:divBdr>
    </w:div>
    <w:div w:id="1405179444">
      <w:bodyDiv w:val="1"/>
      <w:marLeft w:val="0"/>
      <w:marRight w:val="0"/>
      <w:marTop w:val="0"/>
      <w:marBottom w:val="0"/>
      <w:divBdr>
        <w:top w:val="none" w:sz="0" w:space="0" w:color="auto"/>
        <w:left w:val="none" w:sz="0" w:space="0" w:color="auto"/>
        <w:bottom w:val="none" w:sz="0" w:space="0" w:color="auto"/>
        <w:right w:val="none" w:sz="0" w:space="0" w:color="auto"/>
      </w:divBdr>
    </w:div>
    <w:div w:id="1432159872">
      <w:bodyDiv w:val="1"/>
      <w:marLeft w:val="0"/>
      <w:marRight w:val="0"/>
      <w:marTop w:val="0"/>
      <w:marBottom w:val="0"/>
      <w:divBdr>
        <w:top w:val="none" w:sz="0" w:space="0" w:color="auto"/>
        <w:left w:val="none" w:sz="0" w:space="0" w:color="auto"/>
        <w:bottom w:val="none" w:sz="0" w:space="0" w:color="auto"/>
        <w:right w:val="none" w:sz="0" w:space="0" w:color="auto"/>
      </w:divBdr>
    </w:div>
    <w:div w:id="1437211531">
      <w:bodyDiv w:val="1"/>
      <w:marLeft w:val="0"/>
      <w:marRight w:val="0"/>
      <w:marTop w:val="0"/>
      <w:marBottom w:val="0"/>
      <w:divBdr>
        <w:top w:val="none" w:sz="0" w:space="0" w:color="auto"/>
        <w:left w:val="none" w:sz="0" w:space="0" w:color="auto"/>
        <w:bottom w:val="none" w:sz="0" w:space="0" w:color="auto"/>
        <w:right w:val="none" w:sz="0" w:space="0" w:color="auto"/>
      </w:divBdr>
    </w:div>
    <w:div w:id="1452281460">
      <w:bodyDiv w:val="1"/>
      <w:marLeft w:val="0"/>
      <w:marRight w:val="0"/>
      <w:marTop w:val="0"/>
      <w:marBottom w:val="0"/>
      <w:divBdr>
        <w:top w:val="none" w:sz="0" w:space="0" w:color="auto"/>
        <w:left w:val="none" w:sz="0" w:space="0" w:color="auto"/>
        <w:bottom w:val="none" w:sz="0" w:space="0" w:color="auto"/>
        <w:right w:val="none" w:sz="0" w:space="0" w:color="auto"/>
      </w:divBdr>
    </w:div>
    <w:div w:id="1475247999">
      <w:bodyDiv w:val="1"/>
      <w:marLeft w:val="0"/>
      <w:marRight w:val="0"/>
      <w:marTop w:val="0"/>
      <w:marBottom w:val="0"/>
      <w:divBdr>
        <w:top w:val="none" w:sz="0" w:space="0" w:color="auto"/>
        <w:left w:val="none" w:sz="0" w:space="0" w:color="auto"/>
        <w:bottom w:val="none" w:sz="0" w:space="0" w:color="auto"/>
        <w:right w:val="none" w:sz="0" w:space="0" w:color="auto"/>
      </w:divBdr>
    </w:div>
    <w:div w:id="1480458787">
      <w:bodyDiv w:val="1"/>
      <w:marLeft w:val="0"/>
      <w:marRight w:val="0"/>
      <w:marTop w:val="0"/>
      <w:marBottom w:val="0"/>
      <w:divBdr>
        <w:top w:val="none" w:sz="0" w:space="0" w:color="auto"/>
        <w:left w:val="none" w:sz="0" w:space="0" w:color="auto"/>
        <w:bottom w:val="none" w:sz="0" w:space="0" w:color="auto"/>
        <w:right w:val="none" w:sz="0" w:space="0" w:color="auto"/>
      </w:divBdr>
    </w:div>
    <w:div w:id="1481776385">
      <w:bodyDiv w:val="1"/>
      <w:marLeft w:val="0"/>
      <w:marRight w:val="0"/>
      <w:marTop w:val="0"/>
      <w:marBottom w:val="0"/>
      <w:divBdr>
        <w:top w:val="none" w:sz="0" w:space="0" w:color="auto"/>
        <w:left w:val="none" w:sz="0" w:space="0" w:color="auto"/>
        <w:bottom w:val="none" w:sz="0" w:space="0" w:color="auto"/>
        <w:right w:val="none" w:sz="0" w:space="0" w:color="auto"/>
      </w:divBdr>
    </w:div>
    <w:div w:id="1482309863">
      <w:bodyDiv w:val="1"/>
      <w:marLeft w:val="0"/>
      <w:marRight w:val="0"/>
      <w:marTop w:val="0"/>
      <w:marBottom w:val="0"/>
      <w:divBdr>
        <w:top w:val="none" w:sz="0" w:space="0" w:color="auto"/>
        <w:left w:val="none" w:sz="0" w:space="0" w:color="auto"/>
        <w:bottom w:val="none" w:sz="0" w:space="0" w:color="auto"/>
        <w:right w:val="none" w:sz="0" w:space="0" w:color="auto"/>
      </w:divBdr>
    </w:div>
    <w:div w:id="1494174887">
      <w:bodyDiv w:val="1"/>
      <w:marLeft w:val="0"/>
      <w:marRight w:val="0"/>
      <w:marTop w:val="0"/>
      <w:marBottom w:val="0"/>
      <w:divBdr>
        <w:top w:val="none" w:sz="0" w:space="0" w:color="auto"/>
        <w:left w:val="none" w:sz="0" w:space="0" w:color="auto"/>
        <w:bottom w:val="none" w:sz="0" w:space="0" w:color="auto"/>
        <w:right w:val="none" w:sz="0" w:space="0" w:color="auto"/>
      </w:divBdr>
    </w:div>
    <w:div w:id="1504739177">
      <w:bodyDiv w:val="1"/>
      <w:marLeft w:val="0"/>
      <w:marRight w:val="0"/>
      <w:marTop w:val="0"/>
      <w:marBottom w:val="0"/>
      <w:divBdr>
        <w:top w:val="none" w:sz="0" w:space="0" w:color="auto"/>
        <w:left w:val="none" w:sz="0" w:space="0" w:color="auto"/>
        <w:bottom w:val="none" w:sz="0" w:space="0" w:color="auto"/>
        <w:right w:val="none" w:sz="0" w:space="0" w:color="auto"/>
      </w:divBdr>
    </w:div>
    <w:div w:id="1519352262">
      <w:bodyDiv w:val="1"/>
      <w:marLeft w:val="0"/>
      <w:marRight w:val="0"/>
      <w:marTop w:val="0"/>
      <w:marBottom w:val="0"/>
      <w:divBdr>
        <w:top w:val="none" w:sz="0" w:space="0" w:color="auto"/>
        <w:left w:val="none" w:sz="0" w:space="0" w:color="auto"/>
        <w:bottom w:val="none" w:sz="0" w:space="0" w:color="auto"/>
        <w:right w:val="none" w:sz="0" w:space="0" w:color="auto"/>
      </w:divBdr>
    </w:div>
    <w:div w:id="1520318937">
      <w:bodyDiv w:val="1"/>
      <w:marLeft w:val="0"/>
      <w:marRight w:val="0"/>
      <w:marTop w:val="0"/>
      <w:marBottom w:val="0"/>
      <w:divBdr>
        <w:top w:val="none" w:sz="0" w:space="0" w:color="auto"/>
        <w:left w:val="none" w:sz="0" w:space="0" w:color="auto"/>
        <w:bottom w:val="none" w:sz="0" w:space="0" w:color="auto"/>
        <w:right w:val="none" w:sz="0" w:space="0" w:color="auto"/>
      </w:divBdr>
    </w:div>
    <w:div w:id="1535770811">
      <w:bodyDiv w:val="1"/>
      <w:marLeft w:val="0"/>
      <w:marRight w:val="0"/>
      <w:marTop w:val="0"/>
      <w:marBottom w:val="0"/>
      <w:divBdr>
        <w:top w:val="none" w:sz="0" w:space="0" w:color="auto"/>
        <w:left w:val="none" w:sz="0" w:space="0" w:color="auto"/>
        <w:bottom w:val="none" w:sz="0" w:space="0" w:color="auto"/>
        <w:right w:val="none" w:sz="0" w:space="0" w:color="auto"/>
      </w:divBdr>
    </w:div>
    <w:div w:id="1544169416">
      <w:bodyDiv w:val="1"/>
      <w:marLeft w:val="0"/>
      <w:marRight w:val="0"/>
      <w:marTop w:val="0"/>
      <w:marBottom w:val="0"/>
      <w:divBdr>
        <w:top w:val="none" w:sz="0" w:space="0" w:color="auto"/>
        <w:left w:val="none" w:sz="0" w:space="0" w:color="auto"/>
        <w:bottom w:val="none" w:sz="0" w:space="0" w:color="auto"/>
        <w:right w:val="none" w:sz="0" w:space="0" w:color="auto"/>
      </w:divBdr>
    </w:div>
    <w:div w:id="1557356084">
      <w:bodyDiv w:val="1"/>
      <w:marLeft w:val="0"/>
      <w:marRight w:val="0"/>
      <w:marTop w:val="0"/>
      <w:marBottom w:val="0"/>
      <w:divBdr>
        <w:top w:val="none" w:sz="0" w:space="0" w:color="auto"/>
        <w:left w:val="none" w:sz="0" w:space="0" w:color="auto"/>
        <w:bottom w:val="none" w:sz="0" w:space="0" w:color="auto"/>
        <w:right w:val="none" w:sz="0" w:space="0" w:color="auto"/>
      </w:divBdr>
    </w:div>
    <w:div w:id="1579510735">
      <w:bodyDiv w:val="1"/>
      <w:marLeft w:val="0"/>
      <w:marRight w:val="0"/>
      <w:marTop w:val="0"/>
      <w:marBottom w:val="0"/>
      <w:divBdr>
        <w:top w:val="none" w:sz="0" w:space="0" w:color="auto"/>
        <w:left w:val="none" w:sz="0" w:space="0" w:color="auto"/>
        <w:bottom w:val="none" w:sz="0" w:space="0" w:color="auto"/>
        <w:right w:val="none" w:sz="0" w:space="0" w:color="auto"/>
      </w:divBdr>
    </w:div>
    <w:div w:id="1600066072">
      <w:bodyDiv w:val="1"/>
      <w:marLeft w:val="0"/>
      <w:marRight w:val="0"/>
      <w:marTop w:val="0"/>
      <w:marBottom w:val="0"/>
      <w:divBdr>
        <w:top w:val="none" w:sz="0" w:space="0" w:color="auto"/>
        <w:left w:val="none" w:sz="0" w:space="0" w:color="auto"/>
        <w:bottom w:val="none" w:sz="0" w:space="0" w:color="auto"/>
        <w:right w:val="none" w:sz="0" w:space="0" w:color="auto"/>
      </w:divBdr>
    </w:div>
    <w:div w:id="1603031709">
      <w:bodyDiv w:val="1"/>
      <w:marLeft w:val="0"/>
      <w:marRight w:val="0"/>
      <w:marTop w:val="0"/>
      <w:marBottom w:val="0"/>
      <w:divBdr>
        <w:top w:val="none" w:sz="0" w:space="0" w:color="auto"/>
        <w:left w:val="none" w:sz="0" w:space="0" w:color="auto"/>
        <w:bottom w:val="none" w:sz="0" w:space="0" w:color="auto"/>
        <w:right w:val="none" w:sz="0" w:space="0" w:color="auto"/>
      </w:divBdr>
    </w:div>
    <w:div w:id="1621377261">
      <w:bodyDiv w:val="1"/>
      <w:marLeft w:val="0"/>
      <w:marRight w:val="0"/>
      <w:marTop w:val="0"/>
      <w:marBottom w:val="0"/>
      <w:divBdr>
        <w:top w:val="none" w:sz="0" w:space="0" w:color="auto"/>
        <w:left w:val="none" w:sz="0" w:space="0" w:color="auto"/>
        <w:bottom w:val="none" w:sz="0" w:space="0" w:color="auto"/>
        <w:right w:val="none" w:sz="0" w:space="0" w:color="auto"/>
      </w:divBdr>
    </w:div>
    <w:div w:id="1623416402">
      <w:bodyDiv w:val="1"/>
      <w:marLeft w:val="0"/>
      <w:marRight w:val="0"/>
      <w:marTop w:val="0"/>
      <w:marBottom w:val="0"/>
      <w:divBdr>
        <w:top w:val="none" w:sz="0" w:space="0" w:color="auto"/>
        <w:left w:val="none" w:sz="0" w:space="0" w:color="auto"/>
        <w:bottom w:val="none" w:sz="0" w:space="0" w:color="auto"/>
        <w:right w:val="none" w:sz="0" w:space="0" w:color="auto"/>
      </w:divBdr>
    </w:div>
    <w:div w:id="1629122288">
      <w:bodyDiv w:val="1"/>
      <w:marLeft w:val="0"/>
      <w:marRight w:val="0"/>
      <w:marTop w:val="0"/>
      <w:marBottom w:val="0"/>
      <w:divBdr>
        <w:top w:val="none" w:sz="0" w:space="0" w:color="auto"/>
        <w:left w:val="none" w:sz="0" w:space="0" w:color="auto"/>
        <w:bottom w:val="none" w:sz="0" w:space="0" w:color="auto"/>
        <w:right w:val="none" w:sz="0" w:space="0" w:color="auto"/>
      </w:divBdr>
    </w:div>
    <w:div w:id="1653410978">
      <w:bodyDiv w:val="1"/>
      <w:marLeft w:val="0"/>
      <w:marRight w:val="0"/>
      <w:marTop w:val="0"/>
      <w:marBottom w:val="0"/>
      <w:divBdr>
        <w:top w:val="none" w:sz="0" w:space="0" w:color="auto"/>
        <w:left w:val="none" w:sz="0" w:space="0" w:color="auto"/>
        <w:bottom w:val="none" w:sz="0" w:space="0" w:color="auto"/>
        <w:right w:val="none" w:sz="0" w:space="0" w:color="auto"/>
      </w:divBdr>
    </w:div>
    <w:div w:id="1665160055">
      <w:bodyDiv w:val="1"/>
      <w:marLeft w:val="0"/>
      <w:marRight w:val="0"/>
      <w:marTop w:val="0"/>
      <w:marBottom w:val="0"/>
      <w:divBdr>
        <w:top w:val="none" w:sz="0" w:space="0" w:color="auto"/>
        <w:left w:val="none" w:sz="0" w:space="0" w:color="auto"/>
        <w:bottom w:val="none" w:sz="0" w:space="0" w:color="auto"/>
        <w:right w:val="none" w:sz="0" w:space="0" w:color="auto"/>
      </w:divBdr>
    </w:div>
    <w:div w:id="1665812705">
      <w:bodyDiv w:val="1"/>
      <w:marLeft w:val="0"/>
      <w:marRight w:val="0"/>
      <w:marTop w:val="0"/>
      <w:marBottom w:val="0"/>
      <w:divBdr>
        <w:top w:val="none" w:sz="0" w:space="0" w:color="auto"/>
        <w:left w:val="none" w:sz="0" w:space="0" w:color="auto"/>
        <w:bottom w:val="none" w:sz="0" w:space="0" w:color="auto"/>
        <w:right w:val="none" w:sz="0" w:space="0" w:color="auto"/>
      </w:divBdr>
    </w:div>
    <w:div w:id="1672442660">
      <w:bodyDiv w:val="1"/>
      <w:marLeft w:val="0"/>
      <w:marRight w:val="0"/>
      <w:marTop w:val="0"/>
      <w:marBottom w:val="0"/>
      <w:divBdr>
        <w:top w:val="none" w:sz="0" w:space="0" w:color="auto"/>
        <w:left w:val="none" w:sz="0" w:space="0" w:color="auto"/>
        <w:bottom w:val="none" w:sz="0" w:space="0" w:color="auto"/>
        <w:right w:val="none" w:sz="0" w:space="0" w:color="auto"/>
      </w:divBdr>
    </w:div>
    <w:div w:id="1673140360">
      <w:bodyDiv w:val="1"/>
      <w:marLeft w:val="0"/>
      <w:marRight w:val="0"/>
      <w:marTop w:val="0"/>
      <w:marBottom w:val="0"/>
      <w:divBdr>
        <w:top w:val="none" w:sz="0" w:space="0" w:color="auto"/>
        <w:left w:val="none" w:sz="0" w:space="0" w:color="auto"/>
        <w:bottom w:val="none" w:sz="0" w:space="0" w:color="auto"/>
        <w:right w:val="none" w:sz="0" w:space="0" w:color="auto"/>
      </w:divBdr>
    </w:div>
    <w:div w:id="1701971634">
      <w:bodyDiv w:val="1"/>
      <w:marLeft w:val="0"/>
      <w:marRight w:val="0"/>
      <w:marTop w:val="0"/>
      <w:marBottom w:val="0"/>
      <w:divBdr>
        <w:top w:val="none" w:sz="0" w:space="0" w:color="auto"/>
        <w:left w:val="none" w:sz="0" w:space="0" w:color="auto"/>
        <w:bottom w:val="none" w:sz="0" w:space="0" w:color="auto"/>
        <w:right w:val="none" w:sz="0" w:space="0" w:color="auto"/>
      </w:divBdr>
    </w:div>
    <w:div w:id="1726487118">
      <w:bodyDiv w:val="1"/>
      <w:marLeft w:val="0"/>
      <w:marRight w:val="0"/>
      <w:marTop w:val="0"/>
      <w:marBottom w:val="0"/>
      <w:divBdr>
        <w:top w:val="none" w:sz="0" w:space="0" w:color="auto"/>
        <w:left w:val="none" w:sz="0" w:space="0" w:color="auto"/>
        <w:bottom w:val="none" w:sz="0" w:space="0" w:color="auto"/>
        <w:right w:val="none" w:sz="0" w:space="0" w:color="auto"/>
      </w:divBdr>
    </w:div>
    <w:div w:id="1737245804">
      <w:bodyDiv w:val="1"/>
      <w:marLeft w:val="0"/>
      <w:marRight w:val="0"/>
      <w:marTop w:val="0"/>
      <w:marBottom w:val="0"/>
      <w:divBdr>
        <w:top w:val="none" w:sz="0" w:space="0" w:color="auto"/>
        <w:left w:val="none" w:sz="0" w:space="0" w:color="auto"/>
        <w:bottom w:val="none" w:sz="0" w:space="0" w:color="auto"/>
        <w:right w:val="none" w:sz="0" w:space="0" w:color="auto"/>
      </w:divBdr>
    </w:div>
    <w:div w:id="1737312004">
      <w:bodyDiv w:val="1"/>
      <w:marLeft w:val="0"/>
      <w:marRight w:val="0"/>
      <w:marTop w:val="0"/>
      <w:marBottom w:val="0"/>
      <w:divBdr>
        <w:top w:val="none" w:sz="0" w:space="0" w:color="auto"/>
        <w:left w:val="none" w:sz="0" w:space="0" w:color="auto"/>
        <w:bottom w:val="none" w:sz="0" w:space="0" w:color="auto"/>
        <w:right w:val="none" w:sz="0" w:space="0" w:color="auto"/>
      </w:divBdr>
    </w:div>
    <w:div w:id="1740899643">
      <w:bodyDiv w:val="1"/>
      <w:marLeft w:val="0"/>
      <w:marRight w:val="0"/>
      <w:marTop w:val="0"/>
      <w:marBottom w:val="0"/>
      <w:divBdr>
        <w:top w:val="none" w:sz="0" w:space="0" w:color="auto"/>
        <w:left w:val="none" w:sz="0" w:space="0" w:color="auto"/>
        <w:bottom w:val="none" w:sz="0" w:space="0" w:color="auto"/>
        <w:right w:val="none" w:sz="0" w:space="0" w:color="auto"/>
      </w:divBdr>
    </w:div>
    <w:div w:id="1761294955">
      <w:bodyDiv w:val="1"/>
      <w:marLeft w:val="0"/>
      <w:marRight w:val="0"/>
      <w:marTop w:val="0"/>
      <w:marBottom w:val="0"/>
      <w:divBdr>
        <w:top w:val="none" w:sz="0" w:space="0" w:color="auto"/>
        <w:left w:val="none" w:sz="0" w:space="0" w:color="auto"/>
        <w:bottom w:val="none" w:sz="0" w:space="0" w:color="auto"/>
        <w:right w:val="none" w:sz="0" w:space="0" w:color="auto"/>
      </w:divBdr>
    </w:div>
    <w:div w:id="1772891177">
      <w:bodyDiv w:val="1"/>
      <w:marLeft w:val="0"/>
      <w:marRight w:val="0"/>
      <w:marTop w:val="0"/>
      <w:marBottom w:val="0"/>
      <w:divBdr>
        <w:top w:val="none" w:sz="0" w:space="0" w:color="auto"/>
        <w:left w:val="none" w:sz="0" w:space="0" w:color="auto"/>
        <w:bottom w:val="none" w:sz="0" w:space="0" w:color="auto"/>
        <w:right w:val="none" w:sz="0" w:space="0" w:color="auto"/>
      </w:divBdr>
    </w:div>
    <w:div w:id="1780710502">
      <w:bodyDiv w:val="1"/>
      <w:marLeft w:val="0"/>
      <w:marRight w:val="0"/>
      <w:marTop w:val="0"/>
      <w:marBottom w:val="0"/>
      <w:divBdr>
        <w:top w:val="none" w:sz="0" w:space="0" w:color="auto"/>
        <w:left w:val="none" w:sz="0" w:space="0" w:color="auto"/>
        <w:bottom w:val="none" w:sz="0" w:space="0" w:color="auto"/>
        <w:right w:val="none" w:sz="0" w:space="0" w:color="auto"/>
      </w:divBdr>
    </w:div>
    <w:div w:id="1784423636">
      <w:bodyDiv w:val="1"/>
      <w:marLeft w:val="0"/>
      <w:marRight w:val="0"/>
      <w:marTop w:val="0"/>
      <w:marBottom w:val="0"/>
      <w:divBdr>
        <w:top w:val="none" w:sz="0" w:space="0" w:color="auto"/>
        <w:left w:val="none" w:sz="0" w:space="0" w:color="auto"/>
        <w:bottom w:val="none" w:sz="0" w:space="0" w:color="auto"/>
        <w:right w:val="none" w:sz="0" w:space="0" w:color="auto"/>
      </w:divBdr>
    </w:div>
    <w:div w:id="1792090158">
      <w:bodyDiv w:val="1"/>
      <w:marLeft w:val="0"/>
      <w:marRight w:val="0"/>
      <w:marTop w:val="0"/>
      <w:marBottom w:val="0"/>
      <w:divBdr>
        <w:top w:val="none" w:sz="0" w:space="0" w:color="auto"/>
        <w:left w:val="none" w:sz="0" w:space="0" w:color="auto"/>
        <w:bottom w:val="none" w:sz="0" w:space="0" w:color="auto"/>
        <w:right w:val="none" w:sz="0" w:space="0" w:color="auto"/>
      </w:divBdr>
    </w:div>
    <w:div w:id="1829395905">
      <w:bodyDiv w:val="1"/>
      <w:marLeft w:val="0"/>
      <w:marRight w:val="0"/>
      <w:marTop w:val="0"/>
      <w:marBottom w:val="0"/>
      <w:divBdr>
        <w:top w:val="none" w:sz="0" w:space="0" w:color="auto"/>
        <w:left w:val="none" w:sz="0" w:space="0" w:color="auto"/>
        <w:bottom w:val="none" w:sz="0" w:space="0" w:color="auto"/>
        <w:right w:val="none" w:sz="0" w:space="0" w:color="auto"/>
      </w:divBdr>
    </w:div>
    <w:div w:id="1841849280">
      <w:bodyDiv w:val="1"/>
      <w:marLeft w:val="0"/>
      <w:marRight w:val="0"/>
      <w:marTop w:val="0"/>
      <w:marBottom w:val="0"/>
      <w:divBdr>
        <w:top w:val="none" w:sz="0" w:space="0" w:color="auto"/>
        <w:left w:val="none" w:sz="0" w:space="0" w:color="auto"/>
        <w:bottom w:val="none" w:sz="0" w:space="0" w:color="auto"/>
        <w:right w:val="none" w:sz="0" w:space="0" w:color="auto"/>
      </w:divBdr>
    </w:div>
    <w:div w:id="1850438333">
      <w:bodyDiv w:val="1"/>
      <w:marLeft w:val="0"/>
      <w:marRight w:val="0"/>
      <w:marTop w:val="0"/>
      <w:marBottom w:val="0"/>
      <w:divBdr>
        <w:top w:val="none" w:sz="0" w:space="0" w:color="auto"/>
        <w:left w:val="none" w:sz="0" w:space="0" w:color="auto"/>
        <w:bottom w:val="none" w:sz="0" w:space="0" w:color="auto"/>
        <w:right w:val="none" w:sz="0" w:space="0" w:color="auto"/>
      </w:divBdr>
    </w:div>
    <w:div w:id="1888567678">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0723518">
      <w:bodyDiv w:val="1"/>
      <w:marLeft w:val="0"/>
      <w:marRight w:val="0"/>
      <w:marTop w:val="0"/>
      <w:marBottom w:val="0"/>
      <w:divBdr>
        <w:top w:val="none" w:sz="0" w:space="0" w:color="auto"/>
        <w:left w:val="none" w:sz="0" w:space="0" w:color="auto"/>
        <w:bottom w:val="none" w:sz="0" w:space="0" w:color="auto"/>
        <w:right w:val="none" w:sz="0" w:space="0" w:color="auto"/>
      </w:divBdr>
    </w:div>
    <w:div w:id="1926451446">
      <w:bodyDiv w:val="1"/>
      <w:marLeft w:val="0"/>
      <w:marRight w:val="0"/>
      <w:marTop w:val="0"/>
      <w:marBottom w:val="0"/>
      <w:divBdr>
        <w:top w:val="none" w:sz="0" w:space="0" w:color="auto"/>
        <w:left w:val="none" w:sz="0" w:space="0" w:color="auto"/>
        <w:bottom w:val="none" w:sz="0" w:space="0" w:color="auto"/>
        <w:right w:val="none" w:sz="0" w:space="0" w:color="auto"/>
      </w:divBdr>
    </w:div>
    <w:div w:id="1959795353">
      <w:bodyDiv w:val="1"/>
      <w:marLeft w:val="0"/>
      <w:marRight w:val="0"/>
      <w:marTop w:val="0"/>
      <w:marBottom w:val="0"/>
      <w:divBdr>
        <w:top w:val="none" w:sz="0" w:space="0" w:color="auto"/>
        <w:left w:val="none" w:sz="0" w:space="0" w:color="auto"/>
        <w:bottom w:val="none" w:sz="0" w:space="0" w:color="auto"/>
        <w:right w:val="none" w:sz="0" w:space="0" w:color="auto"/>
      </w:divBdr>
    </w:div>
    <w:div w:id="1961565129">
      <w:bodyDiv w:val="1"/>
      <w:marLeft w:val="0"/>
      <w:marRight w:val="0"/>
      <w:marTop w:val="0"/>
      <w:marBottom w:val="0"/>
      <w:divBdr>
        <w:top w:val="none" w:sz="0" w:space="0" w:color="auto"/>
        <w:left w:val="none" w:sz="0" w:space="0" w:color="auto"/>
        <w:bottom w:val="none" w:sz="0" w:space="0" w:color="auto"/>
        <w:right w:val="none" w:sz="0" w:space="0" w:color="auto"/>
      </w:divBdr>
    </w:div>
    <w:div w:id="1966039104">
      <w:bodyDiv w:val="1"/>
      <w:marLeft w:val="0"/>
      <w:marRight w:val="0"/>
      <w:marTop w:val="0"/>
      <w:marBottom w:val="0"/>
      <w:divBdr>
        <w:top w:val="none" w:sz="0" w:space="0" w:color="auto"/>
        <w:left w:val="none" w:sz="0" w:space="0" w:color="auto"/>
        <w:bottom w:val="none" w:sz="0" w:space="0" w:color="auto"/>
        <w:right w:val="none" w:sz="0" w:space="0" w:color="auto"/>
      </w:divBdr>
    </w:div>
    <w:div w:id="1966158237">
      <w:bodyDiv w:val="1"/>
      <w:marLeft w:val="0"/>
      <w:marRight w:val="0"/>
      <w:marTop w:val="0"/>
      <w:marBottom w:val="0"/>
      <w:divBdr>
        <w:top w:val="none" w:sz="0" w:space="0" w:color="auto"/>
        <w:left w:val="none" w:sz="0" w:space="0" w:color="auto"/>
        <w:bottom w:val="none" w:sz="0" w:space="0" w:color="auto"/>
        <w:right w:val="none" w:sz="0" w:space="0" w:color="auto"/>
      </w:divBdr>
    </w:div>
    <w:div w:id="1977760814">
      <w:bodyDiv w:val="1"/>
      <w:marLeft w:val="0"/>
      <w:marRight w:val="0"/>
      <w:marTop w:val="0"/>
      <w:marBottom w:val="0"/>
      <w:divBdr>
        <w:top w:val="none" w:sz="0" w:space="0" w:color="auto"/>
        <w:left w:val="none" w:sz="0" w:space="0" w:color="auto"/>
        <w:bottom w:val="none" w:sz="0" w:space="0" w:color="auto"/>
        <w:right w:val="none" w:sz="0" w:space="0" w:color="auto"/>
      </w:divBdr>
    </w:div>
    <w:div w:id="2007591358">
      <w:bodyDiv w:val="1"/>
      <w:marLeft w:val="0"/>
      <w:marRight w:val="0"/>
      <w:marTop w:val="0"/>
      <w:marBottom w:val="0"/>
      <w:divBdr>
        <w:top w:val="none" w:sz="0" w:space="0" w:color="auto"/>
        <w:left w:val="none" w:sz="0" w:space="0" w:color="auto"/>
        <w:bottom w:val="none" w:sz="0" w:space="0" w:color="auto"/>
        <w:right w:val="none" w:sz="0" w:space="0" w:color="auto"/>
      </w:divBdr>
    </w:div>
    <w:div w:id="2008629290">
      <w:bodyDiv w:val="1"/>
      <w:marLeft w:val="0"/>
      <w:marRight w:val="0"/>
      <w:marTop w:val="0"/>
      <w:marBottom w:val="0"/>
      <w:divBdr>
        <w:top w:val="none" w:sz="0" w:space="0" w:color="auto"/>
        <w:left w:val="none" w:sz="0" w:space="0" w:color="auto"/>
        <w:bottom w:val="none" w:sz="0" w:space="0" w:color="auto"/>
        <w:right w:val="none" w:sz="0" w:space="0" w:color="auto"/>
      </w:divBdr>
    </w:div>
    <w:div w:id="2044401646">
      <w:bodyDiv w:val="1"/>
      <w:marLeft w:val="0"/>
      <w:marRight w:val="0"/>
      <w:marTop w:val="0"/>
      <w:marBottom w:val="0"/>
      <w:divBdr>
        <w:top w:val="none" w:sz="0" w:space="0" w:color="auto"/>
        <w:left w:val="none" w:sz="0" w:space="0" w:color="auto"/>
        <w:bottom w:val="none" w:sz="0" w:space="0" w:color="auto"/>
        <w:right w:val="none" w:sz="0" w:space="0" w:color="auto"/>
      </w:divBdr>
    </w:div>
    <w:div w:id="2088380542">
      <w:bodyDiv w:val="1"/>
      <w:marLeft w:val="0"/>
      <w:marRight w:val="0"/>
      <w:marTop w:val="0"/>
      <w:marBottom w:val="0"/>
      <w:divBdr>
        <w:top w:val="none" w:sz="0" w:space="0" w:color="auto"/>
        <w:left w:val="none" w:sz="0" w:space="0" w:color="auto"/>
        <w:bottom w:val="none" w:sz="0" w:space="0" w:color="auto"/>
        <w:right w:val="none" w:sz="0" w:space="0" w:color="auto"/>
      </w:divBdr>
    </w:div>
    <w:div w:id="2098600607">
      <w:bodyDiv w:val="1"/>
      <w:marLeft w:val="0"/>
      <w:marRight w:val="0"/>
      <w:marTop w:val="0"/>
      <w:marBottom w:val="0"/>
      <w:divBdr>
        <w:top w:val="none" w:sz="0" w:space="0" w:color="auto"/>
        <w:left w:val="none" w:sz="0" w:space="0" w:color="auto"/>
        <w:bottom w:val="none" w:sz="0" w:space="0" w:color="auto"/>
        <w:right w:val="none" w:sz="0" w:space="0" w:color="auto"/>
      </w:divBdr>
    </w:div>
    <w:div w:id="2101637619">
      <w:bodyDiv w:val="1"/>
      <w:marLeft w:val="0"/>
      <w:marRight w:val="0"/>
      <w:marTop w:val="0"/>
      <w:marBottom w:val="0"/>
      <w:divBdr>
        <w:top w:val="none" w:sz="0" w:space="0" w:color="auto"/>
        <w:left w:val="none" w:sz="0" w:space="0" w:color="auto"/>
        <w:bottom w:val="none" w:sz="0" w:space="0" w:color="auto"/>
        <w:right w:val="none" w:sz="0" w:space="0" w:color="auto"/>
      </w:divBdr>
    </w:div>
    <w:div w:id="2102989297">
      <w:bodyDiv w:val="1"/>
      <w:marLeft w:val="0"/>
      <w:marRight w:val="0"/>
      <w:marTop w:val="0"/>
      <w:marBottom w:val="0"/>
      <w:divBdr>
        <w:top w:val="none" w:sz="0" w:space="0" w:color="auto"/>
        <w:left w:val="none" w:sz="0" w:space="0" w:color="auto"/>
        <w:bottom w:val="none" w:sz="0" w:space="0" w:color="auto"/>
        <w:right w:val="none" w:sz="0" w:space="0" w:color="auto"/>
      </w:divBdr>
    </w:div>
    <w:div w:id="2116097996">
      <w:bodyDiv w:val="1"/>
      <w:marLeft w:val="0"/>
      <w:marRight w:val="0"/>
      <w:marTop w:val="0"/>
      <w:marBottom w:val="0"/>
      <w:divBdr>
        <w:top w:val="none" w:sz="0" w:space="0" w:color="auto"/>
        <w:left w:val="none" w:sz="0" w:space="0" w:color="auto"/>
        <w:bottom w:val="none" w:sz="0" w:space="0" w:color="auto"/>
        <w:right w:val="none" w:sz="0" w:space="0" w:color="auto"/>
      </w:divBdr>
    </w:div>
    <w:div w:id="21405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CA12-814E-40C5-92F7-C275FF46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MegaSoftvn.net</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MjssLove18 : 0902.65.65.99</dc:creator>
  <cp:lastModifiedBy>SONGNGOC</cp:lastModifiedBy>
  <cp:revision>122</cp:revision>
  <cp:lastPrinted>2015-12-09T03:12:00Z</cp:lastPrinted>
  <dcterms:created xsi:type="dcterms:W3CDTF">2015-11-17T01:19:00Z</dcterms:created>
  <dcterms:modified xsi:type="dcterms:W3CDTF">2016-06-20T08:49:00Z</dcterms:modified>
</cp:coreProperties>
</file>